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5115" w14:textId="20D490C7" w:rsidR="003A0905" w:rsidRDefault="00F16967" w:rsidP="00FD136C">
      <w:pPr>
        <w:spacing w:line="240" w:lineRule="auto"/>
        <w:contextualSpacing/>
        <w:jc w:val="center"/>
        <w:rPr>
          <w:rFonts w:ascii="Museo 300" w:hAnsi="Museo 300" w:cs="Arial"/>
          <w:b/>
          <w:sz w:val="24"/>
          <w:szCs w:val="24"/>
          <w:u w:val="single"/>
        </w:rPr>
      </w:pPr>
      <w:r w:rsidRPr="00DD1331">
        <w:rPr>
          <w:rFonts w:ascii="Museo 300" w:hAnsi="Museo 300" w:cs="Arial"/>
          <w:b/>
          <w:sz w:val="24"/>
          <w:szCs w:val="24"/>
          <w:u w:val="single"/>
        </w:rPr>
        <w:t>A</w:t>
      </w:r>
      <w:r w:rsidR="0057102C" w:rsidRPr="00DD1331">
        <w:rPr>
          <w:rFonts w:ascii="Museo 300" w:hAnsi="Museo 300" w:cs="Arial"/>
          <w:b/>
          <w:sz w:val="24"/>
          <w:szCs w:val="24"/>
          <w:u w:val="single"/>
        </w:rPr>
        <w:t>nti- bullying Policy</w:t>
      </w:r>
    </w:p>
    <w:p w14:paraId="15C2E7D4" w14:textId="71447911" w:rsidR="00C50EA2" w:rsidRDefault="00C50EA2" w:rsidP="00FD136C">
      <w:pPr>
        <w:spacing w:line="240" w:lineRule="auto"/>
        <w:contextualSpacing/>
        <w:jc w:val="center"/>
        <w:rPr>
          <w:rFonts w:ascii="Museo 300" w:hAnsi="Museo 300" w:cs="Arial"/>
          <w:b/>
          <w:sz w:val="24"/>
          <w:szCs w:val="24"/>
          <w:u w:val="single"/>
        </w:rPr>
      </w:pPr>
    </w:p>
    <w:p w14:paraId="3AB6240C" w14:textId="77777777" w:rsidR="00C50EA2" w:rsidRDefault="00C50EA2" w:rsidP="00627FAE">
      <w:pPr>
        <w:rPr>
          <w:rFonts w:ascii="Museo 300" w:eastAsia="Calibri" w:hAnsi="Museo 300"/>
          <w:sz w:val="24"/>
          <w:szCs w:val="24"/>
        </w:rPr>
      </w:pPr>
      <w:r>
        <w:rPr>
          <w:rFonts w:ascii="Museo 300" w:eastAsia="Calibri" w:hAnsi="Museo 300"/>
          <w:sz w:val="24"/>
          <w:szCs w:val="24"/>
        </w:rPr>
        <w:t xml:space="preserve">Definitions: When we use the term Prepatoria we mean, The Prepatoria School, sister school and nurseries. When we use the term children we mean, babies, toddlers, </w:t>
      </w:r>
      <w:proofErr w:type="gramStart"/>
      <w:r>
        <w:rPr>
          <w:rFonts w:ascii="Museo 300" w:eastAsia="Calibri" w:hAnsi="Museo 300"/>
          <w:sz w:val="24"/>
          <w:szCs w:val="24"/>
        </w:rPr>
        <w:t>children</w:t>
      </w:r>
      <w:proofErr w:type="gramEnd"/>
      <w:r>
        <w:rPr>
          <w:rFonts w:ascii="Museo 300" w:eastAsia="Calibri" w:hAnsi="Museo 300"/>
          <w:sz w:val="24"/>
          <w:szCs w:val="24"/>
        </w:rPr>
        <w:t xml:space="preserve"> and pupils. </w:t>
      </w:r>
    </w:p>
    <w:p w14:paraId="7891A990" w14:textId="77777777" w:rsidR="00C50EA2" w:rsidRDefault="00C50EA2" w:rsidP="00627FAE">
      <w:pPr>
        <w:rPr>
          <w:rFonts w:ascii="Museo 300" w:eastAsia="Calibri" w:hAnsi="Museo 300"/>
          <w:sz w:val="24"/>
          <w:szCs w:val="24"/>
        </w:rPr>
      </w:pPr>
      <w:r>
        <w:rPr>
          <w:rFonts w:ascii="Museo 300" w:eastAsia="Calibri" w:hAnsi="Museo 300"/>
          <w:sz w:val="24"/>
          <w:szCs w:val="24"/>
        </w:rPr>
        <w:t xml:space="preserve">When we use the term staff, we mean, teachers, leaders, Head of Schools, practitioners, apprentices, ancillary </w:t>
      </w:r>
      <w:proofErr w:type="gramStart"/>
      <w:r>
        <w:rPr>
          <w:rFonts w:ascii="Museo 300" w:eastAsia="Calibri" w:hAnsi="Museo 300"/>
          <w:sz w:val="24"/>
          <w:szCs w:val="24"/>
        </w:rPr>
        <w:t>staff</w:t>
      </w:r>
      <w:proofErr w:type="gramEnd"/>
      <w:r>
        <w:rPr>
          <w:rFonts w:ascii="Museo 300" w:eastAsia="Calibri" w:hAnsi="Museo 300"/>
          <w:sz w:val="24"/>
          <w:szCs w:val="24"/>
        </w:rPr>
        <w:t xml:space="preserve"> and volunteers.</w:t>
      </w:r>
    </w:p>
    <w:p w14:paraId="25CA98A2" w14:textId="7AD98138" w:rsidR="00F16967" w:rsidRDefault="00F762A2" w:rsidP="00627FAE">
      <w:pPr>
        <w:spacing w:line="240" w:lineRule="auto"/>
        <w:contextualSpacing/>
        <w:rPr>
          <w:rFonts w:ascii="Museo 300" w:hAnsi="Museo 300" w:cs="Verdana,Bold"/>
          <w:b/>
          <w:bCs/>
          <w:sz w:val="24"/>
          <w:szCs w:val="24"/>
        </w:rPr>
      </w:pPr>
      <w:r w:rsidRPr="003A0905">
        <w:rPr>
          <w:rFonts w:ascii="Museo 300" w:hAnsi="Museo 300" w:cs="Verdana,Bold"/>
          <w:b/>
          <w:bCs/>
          <w:sz w:val="24"/>
          <w:szCs w:val="24"/>
        </w:rPr>
        <w:t>Introduction</w:t>
      </w:r>
    </w:p>
    <w:p w14:paraId="12381301" w14:textId="77777777" w:rsidR="000F47DC" w:rsidRPr="003A0905" w:rsidRDefault="000F47DC" w:rsidP="00627FAE">
      <w:pPr>
        <w:spacing w:line="240" w:lineRule="auto"/>
        <w:contextualSpacing/>
        <w:rPr>
          <w:rFonts w:ascii="Museo 300" w:hAnsi="Museo 300" w:cs="Arial"/>
          <w:b/>
          <w:sz w:val="24"/>
          <w:szCs w:val="24"/>
          <w:u w:val="single"/>
        </w:rPr>
      </w:pPr>
    </w:p>
    <w:p w14:paraId="5567B08B" w14:textId="5C4E40D4" w:rsidR="00F762A2" w:rsidRDefault="00B64108" w:rsidP="00627FAE">
      <w:pPr>
        <w:spacing w:line="240" w:lineRule="auto"/>
        <w:rPr>
          <w:rFonts w:ascii="Museo 300" w:hAnsi="Museo 300" w:cs="Verdana"/>
          <w:sz w:val="24"/>
          <w:szCs w:val="24"/>
        </w:rPr>
      </w:pPr>
      <w:r>
        <w:rPr>
          <w:rFonts w:ascii="Museo 300" w:hAnsi="Museo 300" w:cs="Verdana"/>
          <w:sz w:val="24"/>
          <w:szCs w:val="24"/>
        </w:rPr>
        <w:t xml:space="preserve">All children, </w:t>
      </w:r>
      <w:r w:rsidR="00F762A2" w:rsidRPr="00130C95">
        <w:rPr>
          <w:rFonts w:ascii="Museo 300" w:hAnsi="Museo 300" w:cs="Verdana"/>
          <w:sz w:val="24"/>
          <w:szCs w:val="24"/>
        </w:rPr>
        <w:t>young people</w:t>
      </w:r>
      <w:r>
        <w:rPr>
          <w:rFonts w:ascii="Museo 300" w:hAnsi="Museo 300" w:cs="Verdana"/>
          <w:sz w:val="24"/>
          <w:szCs w:val="24"/>
        </w:rPr>
        <w:t xml:space="preserve"> and adults</w:t>
      </w:r>
      <w:r w:rsidR="00F762A2" w:rsidRPr="00130C95">
        <w:rPr>
          <w:rFonts w:ascii="Museo 300" w:hAnsi="Museo 300" w:cs="Verdana"/>
          <w:sz w:val="24"/>
          <w:szCs w:val="24"/>
        </w:rPr>
        <w:t xml:space="preserve"> have the right to go about their daily </w:t>
      </w:r>
      <w:r>
        <w:rPr>
          <w:rFonts w:ascii="Museo 300" w:hAnsi="Museo 300" w:cs="Verdana"/>
          <w:sz w:val="24"/>
          <w:szCs w:val="24"/>
        </w:rPr>
        <w:t xml:space="preserve">lives without the fear of being </w:t>
      </w:r>
      <w:r w:rsidR="00F762A2" w:rsidRPr="00130C95">
        <w:rPr>
          <w:rFonts w:ascii="Museo 300" w:hAnsi="Museo 300" w:cs="Verdana"/>
          <w:sz w:val="24"/>
          <w:szCs w:val="24"/>
        </w:rPr>
        <w:t xml:space="preserve">threatened, </w:t>
      </w:r>
      <w:proofErr w:type="gramStart"/>
      <w:r w:rsidR="00F762A2" w:rsidRPr="00130C95">
        <w:rPr>
          <w:rFonts w:ascii="Museo 300" w:hAnsi="Museo 300" w:cs="Verdana"/>
          <w:sz w:val="24"/>
          <w:szCs w:val="24"/>
        </w:rPr>
        <w:t>assaulted</w:t>
      </w:r>
      <w:proofErr w:type="gramEnd"/>
      <w:r w:rsidR="00F762A2" w:rsidRPr="00130C95">
        <w:rPr>
          <w:rFonts w:ascii="Museo 300" w:hAnsi="Museo 300" w:cs="Verdana"/>
          <w:sz w:val="24"/>
          <w:szCs w:val="24"/>
        </w:rPr>
        <w:t xml:space="preserve"> or harassed. No one should underestimate th</w:t>
      </w:r>
      <w:r>
        <w:rPr>
          <w:rFonts w:ascii="Museo 300" w:hAnsi="Museo 300" w:cs="Verdana"/>
          <w:sz w:val="24"/>
          <w:szCs w:val="24"/>
        </w:rPr>
        <w:t xml:space="preserve">e impact that bullying can have </w:t>
      </w:r>
      <w:r w:rsidR="00F762A2" w:rsidRPr="00130C95">
        <w:rPr>
          <w:rFonts w:ascii="Museo 300" w:hAnsi="Museo 300" w:cs="Verdana"/>
          <w:sz w:val="24"/>
          <w:szCs w:val="24"/>
        </w:rPr>
        <w:t>on a person’s life. It can cause high levels of distress, affec</w:t>
      </w:r>
      <w:r>
        <w:rPr>
          <w:rFonts w:ascii="Museo 300" w:hAnsi="Museo 300" w:cs="Verdana"/>
          <w:sz w:val="24"/>
          <w:szCs w:val="24"/>
        </w:rPr>
        <w:t xml:space="preserve">ting young people’s well-being, </w:t>
      </w:r>
      <w:r w:rsidR="00F762A2" w:rsidRPr="00130C95">
        <w:rPr>
          <w:rFonts w:ascii="Museo 300" w:hAnsi="Museo 300" w:cs="Verdana"/>
          <w:sz w:val="24"/>
          <w:szCs w:val="24"/>
        </w:rPr>
        <w:t>behaviour, academic and social development right through into adulthood.</w:t>
      </w:r>
    </w:p>
    <w:p w14:paraId="4119DBEF" w14:textId="06B6C006" w:rsidR="007C04F4" w:rsidRDefault="007C04F4" w:rsidP="00627FAE">
      <w:pPr>
        <w:spacing w:line="240" w:lineRule="auto"/>
        <w:rPr>
          <w:rFonts w:ascii="Museo 300" w:hAnsi="Museo 300" w:cs="Verdana"/>
          <w:sz w:val="24"/>
          <w:szCs w:val="24"/>
        </w:rPr>
      </w:pPr>
      <w:r>
        <w:rPr>
          <w:rFonts w:ascii="Museo 300" w:hAnsi="Museo 300" w:cs="Verdana"/>
          <w:sz w:val="24"/>
          <w:szCs w:val="24"/>
        </w:rPr>
        <w:t xml:space="preserve">The Equality Act 2010 supports this policy and sets out the protected characteristics, in section 4 </w:t>
      </w:r>
      <w:proofErr w:type="gramStart"/>
      <w:r>
        <w:rPr>
          <w:rFonts w:ascii="Museo 300" w:hAnsi="Museo 300" w:cs="Verdana"/>
          <w:sz w:val="24"/>
          <w:szCs w:val="24"/>
        </w:rPr>
        <w:t>as;</w:t>
      </w:r>
      <w:proofErr w:type="gramEnd"/>
    </w:p>
    <w:p w14:paraId="2BF15935" w14:textId="1C4D252C" w:rsidR="007C04F4" w:rsidRDefault="00D61E3A" w:rsidP="00627FAE">
      <w:pPr>
        <w:spacing w:line="240" w:lineRule="auto"/>
        <w:rPr>
          <w:rFonts w:ascii="Museo 300" w:hAnsi="Museo 300" w:cs="Verdana"/>
          <w:sz w:val="24"/>
          <w:szCs w:val="24"/>
        </w:rPr>
      </w:pPr>
      <w:proofErr w:type="gramStart"/>
      <w:r>
        <w:rPr>
          <w:rFonts w:ascii="Museo 300" w:hAnsi="Museo 300" w:cs="Verdana"/>
          <w:sz w:val="24"/>
          <w:szCs w:val="24"/>
        </w:rPr>
        <w:t>a</w:t>
      </w:r>
      <w:r w:rsidR="007C04F4">
        <w:rPr>
          <w:rFonts w:ascii="Museo 300" w:hAnsi="Museo 300" w:cs="Verdana"/>
          <w:sz w:val="24"/>
          <w:szCs w:val="24"/>
        </w:rPr>
        <w:t xml:space="preserve"> </w:t>
      </w:r>
      <w:r>
        <w:rPr>
          <w:rFonts w:ascii="Museo 300" w:hAnsi="Museo 300" w:cs="Verdana"/>
          <w:sz w:val="24"/>
          <w:szCs w:val="24"/>
        </w:rPr>
        <w:t>.</w:t>
      </w:r>
      <w:proofErr w:type="gramEnd"/>
      <w:r>
        <w:rPr>
          <w:rFonts w:ascii="Museo 300" w:hAnsi="Museo 300" w:cs="Verdana"/>
          <w:sz w:val="24"/>
          <w:szCs w:val="24"/>
        </w:rPr>
        <w:t xml:space="preserve"> A</w:t>
      </w:r>
      <w:r w:rsidR="007C04F4">
        <w:rPr>
          <w:rFonts w:ascii="Museo 300" w:hAnsi="Museo 300" w:cs="Verdana"/>
          <w:sz w:val="24"/>
          <w:szCs w:val="24"/>
        </w:rPr>
        <w:t>ge</w:t>
      </w:r>
    </w:p>
    <w:p w14:paraId="35D4E2DF" w14:textId="167C08AA" w:rsidR="007C04F4" w:rsidRDefault="007C04F4" w:rsidP="00627FAE">
      <w:pPr>
        <w:spacing w:line="240" w:lineRule="auto"/>
        <w:rPr>
          <w:rFonts w:ascii="Museo 300" w:hAnsi="Museo 300" w:cs="Verdana"/>
          <w:sz w:val="24"/>
          <w:szCs w:val="24"/>
        </w:rPr>
      </w:pPr>
      <w:r>
        <w:rPr>
          <w:rFonts w:ascii="Museo 300" w:hAnsi="Museo 300" w:cs="Verdana"/>
          <w:sz w:val="24"/>
          <w:szCs w:val="24"/>
        </w:rPr>
        <w:t xml:space="preserve">b. </w:t>
      </w:r>
      <w:r w:rsidR="00D61E3A">
        <w:rPr>
          <w:rFonts w:ascii="Museo 300" w:hAnsi="Museo 300" w:cs="Verdana"/>
          <w:sz w:val="24"/>
          <w:szCs w:val="24"/>
        </w:rPr>
        <w:t>D</w:t>
      </w:r>
      <w:r>
        <w:rPr>
          <w:rFonts w:ascii="Museo 300" w:hAnsi="Museo 300" w:cs="Verdana"/>
          <w:sz w:val="24"/>
          <w:szCs w:val="24"/>
        </w:rPr>
        <w:t>isability</w:t>
      </w:r>
    </w:p>
    <w:p w14:paraId="0815FF35" w14:textId="6ACBFC04" w:rsidR="007C04F4" w:rsidRDefault="007C04F4" w:rsidP="00627FAE">
      <w:pPr>
        <w:spacing w:line="240" w:lineRule="auto"/>
        <w:rPr>
          <w:rFonts w:ascii="Museo 300" w:hAnsi="Museo 300" w:cs="Verdana"/>
          <w:sz w:val="24"/>
          <w:szCs w:val="24"/>
        </w:rPr>
      </w:pPr>
      <w:r>
        <w:rPr>
          <w:rFonts w:ascii="Museo 300" w:hAnsi="Museo 300" w:cs="Verdana"/>
          <w:sz w:val="24"/>
          <w:szCs w:val="24"/>
        </w:rPr>
        <w:t>c. Gender reassignment</w:t>
      </w:r>
    </w:p>
    <w:p w14:paraId="495D2B78" w14:textId="3DD7144D" w:rsidR="007C04F4" w:rsidRDefault="007C04F4" w:rsidP="00627FAE">
      <w:pPr>
        <w:spacing w:line="240" w:lineRule="auto"/>
        <w:rPr>
          <w:rFonts w:ascii="Museo 300" w:hAnsi="Museo 300" w:cs="Verdana"/>
          <w:sz w:val="24"/>
          <w:szCs w:val="24"/>
        </w:rPr>
      </w:pPr>
      <w:r>
        <w:rPr>
          <w:rFonts w:ascii="Museo 300" w:hAnsi="Museo 300" w:cs="Verdana"/>
          <w:sz w:val="24"/>
          <w:szCs w:val="24"/>
        </w:rPr>
        <w:t>d. Marriage and civil partnership</w:t>
      </w:r>
    </w:p>
    <w:p w14:paraId="7F32ADA7" w14:textId="52937FFD" w:rsidR="007C04F4" w:rsidRDefault="007C04F4" w:rsidP="00627FAE">
      <w:pPr>
        <w:spacing w:line="240" w:lineRule="auto"/>
        <w:rPr>
          <w:rFonts w:ascii="Museo 300" w:hAnsi="Museo 300" w:cs="Verdana"/>
          <w:sz w:val="24"/>
          <w:szCs w:val="24"/>
        </w:rPr>
      </w:pPr>
      <w:r>
        <w:rPr>
          <w:rFonts w:ascii="Museo 300" w:hAnsi="Museo 300" w:cs="Verdana"/>
          <w:sz w:val="24"/>
          <w:szCs w:val="24"/>
        </w:rPr>
        <w:t xml:space="preserve">e. </w:t>
      </w:r>
      <w:r w:rsidR="00D61E3A">
        <w:rPr>
          <w:rFonts w:ascii="Museo 300" w:hAnsi="Museo 300" w:cs="Verdana"/>
          <w:sz w:val="24"/>
          <w:szCs w:val="24"/>
        </w:rPr>
        <w:t>P</w:t>
      </w:r>
      <w:r>
        <w:rPr>
          <w:rFonts w:ascii="Museo 300" w:hAnsi="Museo 300" w:cs="Verdana"/>
          <w:sz w:val="24"/>
          <w:szCs w:val="24"/>
        </w:rPr>
        <w:t>regnancy and maternity</w:t>
      </w:r>
    </w:p>
    <w:p w14:paraId="7AA07FB8" w14:textId="006BED72" w:rsidR="007C04F4" w:rsidRDefault="007C04F4" w:rsidP="00627FAE">
      <w:pPr>
        <w:spacing w:line="240" w:lineRule="auto"/>
        <w:rPr>
          <w:rFonts w:ascii="Museo 300" w:hAnsi="Museo 300" w:cs="Verdana"/>
          <w:sz w:val="24"/>
          <w:szCs w:val="24"/>
        </w:rPr>
      </w:pPr>
      <w:r>
        <w:rPr>
          <w:rFonts w:ascii="Museo 300" w:hAnsi="Museo 300" w:cs="Verdana"/>
          <w:sz w:val="24"/>
          <w:szCs w:val="24"/>
        </w:rPr>
        <w:t xml:space="preserve">f. </w:t>
      </w:r>
      <w:r w:rsidR="00D61E3A">
        <w:rPr>
          <w:rFonts w:ascii="Museo 300" w:hAnsi="Museo 300" w:cs="Verdana"/>
          <w:sz w:val="24"/>
          <w:szCs w:val="24"/>
        </w:rPr>
        <w:t>R</w:t>
      </w:r>
      <w:r>
        <w:rPr>
          <w:rFonts w:ascii="Museo 300" w:hAnsi="Museo 300" w:cs="Verdana"/>
          <w:sz w:val="24"/>
          <w:szCs w:val="24"/>
        </w:rPr>
        <w:t>eligion or belief</w:t>
      </w:r>
    </w:p>
    <w:p w14:paraId="255D7C85" w14:textId="126617E1" w:rsidR="007C04F4" w:rsidRDefault="007C04F4" w:rsidP="00627FAE">
      <w:pPr>
        <w:spacing w:line="240" w:lineRule="auto"/>
        <w:rPr>
          <w:rFonts w:ascii="Museo 300" w:hAnsi="Museo 300" w:cs="Verdana"/>
          <w:sz w:val="24"/>
          <w:szCs w:val="24"/>
        </w:rPr>
      </w:pPr>
      <w:r>
        <w:rPr>
          <w:rFonts w:ascii="Museo 300" w:hAnsi="Museo 300" w:cs="Verdana"/>
          <w:sz w:val="24"/>
          <w:szCs w:val="24"/>
        </w:rPr>
        <w:t>g. Sex</w:t>
      </w:r>
    </w:p>
    <w:p w14:paraId="71AEC3E3" w14:textId="4780D467" w:rsidR="007C04F4" w:rsidRDefault="007C04F4" w:rsidP="00627FAE">
      <w:pPr>
        <w:spacing w:line="240" w:lineRule="auto"/>
        <w:rPr>
          <w:rFonts w:ascii="Museo 300" w:hAnsi="Museo 300" w:cs="Verdana"/>
          <w:sz w:val="24"/>
          <w:szCs w:val="24"/>
        </w:rPr>
      </w:pPr>
      <w:r>
        <w:rPr>
          <w:rFonts w:ascii="Museo 300" w:hAnsi="Museo 300" w:cs="Verdana"/>
          <w:sz w:val="24"/>
          <w:szCs w:val="24"/>
        </w:rPr>
        <w:t>h. Sexual orientation</w:t>
      </w:r>
    </w:p>
    <w:p w14:paraId="346150C8" w14:textId="661C0AFB" w:rsidR="00D61E3A" w:rsidRDefault="00D61E3A" w:rsidP="00627FAE">
      <w:pPr>
        <w:spacing w:line="240" w:lineRule="auto"/>
        <w:rPr>
          <w:rFonts w:ascii="Museo 300" w:hAnsi="Museo 300" w:cs="Verdana"/>
          <w:sz w:val="24"/>
          <w:szCs w:val="24"/>
        </w:rPr>
      </w:pPr>
      <w:r>
        <w:rPr>
          <w:rFonts w:ascii="Museo 300" w:hAnsi="Museo 300" w:cs="Verdana"/>
          <w:sz w:val="24"/>
          <w:szCs w:val="24"/>
        </w:rPr>
        <w:t xml:space="preserve">We understand that individuals with these characteristics may be vulnerable to bullying and discriminated against. Our aim is to ensure that all children, </w:t>
      </w:r>
      <w:proofErr w:type="gramStart"/>
      <w:r>
        <w:rPr>
          <w:rFonts w:ascii="Museo 300" w:hAnsi="Museo 300" w:cs="Verdana"/>
          <w:sz w:val="24"/>
          <w:szCs w:val="24"/>
        </w:rPr>
        <w:t>adults</w:t>
      </w:r>
      <w:proofErr w:type="gramEnd"/>
      <w:r>
        <w:rPr>
          <w:rFonts w:ascii="Museo 300" w:hAnsi="Museo 300" w:cs="Verdana"/>
          <w:sz w:val="24"/>
          <w:szCs w:val="24"/>
        </w:rPr>
        <w:t xml:space="preserve"> and families are appreciated and valued. Through Assembly, teaching and conversations with children we actively promote British values of respect and tolerance, democracy, the rule of law and individual liberty. We use these opportunities to teach children what to do if they are bullied or feel discriminated against. </w:t>
      </w:r>
    </w:p>
    <w:p w14:paraId="5CDE27A2" w14:textId="55293DA0" w:rsidR="00D61E3A" w:rsidRPr="00017AC4" w:rsidRDefault="00D61E3A" w:rsidP="00627FAE">
      <w:pPr>
        <w:spacing w:line="240" w:lineRule="auto"/>
        <w:rPr>
          <w:rFonts w:ascii="Museo 300" w:hAnsi="Museo 300" w:cs="Verdana"/>
          <w:b/>
          <w:sz w:val="24"/>
          <w:szCs w:val="24"/>
        </w:rPr>
      </w:pPr>
      <w:r w:rsidRPr="00017AC4">
        <w:rPr>
          <w:rFonts w:ascii="Museo 300" w:hAnsi="Museo 300" w:cs="Verdana"/>
          <w:b/>
          <w:sz w:val="24"/>
          <w:szCs w:val="24"/>
        </w:rPr>
        <w:t xml:space="preserve">Managing Bullying. </w:t>
      </w:r>
    </w:p>
    <w:p w14:paraId="2A2DFB04" w14:textId="6FC7F7A1" w:rsidR="00D61E3A" w:rsidRDefault="00D61E3A" w:rsidP="00627FAE">
      <w:pPr>
        <w:spacing w:line="240" w:lineRule="auto"/>
        <w:rPr>
          <w:rFonts w:ascii="Museo 300" w:hAnsi="Museo 300" w:cs="Verdana"/>
          <w:sz w:val="24"/>
          <w:szCs w:val="24"/>
        </w:rPr>
      </w:pPr>
      <w:r>
        <w:rPr>
          <w:rFonts w:ascii="Museo 300" w:hAnsi="Museo 300" w:cs="Verdana"/>
          <w:sz w:val="24"/>
          <w:szCs w:val="24"/>
        </w:rPr>
        <w:t>Children are told that if they experience bull</w:t>
      </w:r>
      <w:r w:rsidR="000E4BA2">
        <w:rPr>
          <w:rFonts w:ascii="Museo 300" w:hAnsi="Museo 300" w:cs="Verdana"/>
          <w:sz w:val="24"/>
          <w:szCs w:val="24"/>
        </w:rPr>
        <w:t>y</w:t>
      </w:r>
      <w:r>
        <w:rPr>
          <w:rFonts w:ascii="Museo 300" w:hAnsi="Museo 300" w:cs="Verdana"/>
          <w:sz w:val="24"/>
          <w:szCs w:val="24"/>
        </w:rPr>
        <w:t xml:space="preserve">ing or unwanted behaviour, they should take any of these actions that are helpful to </w:t>
      </w:r>
      <w:proofErr w:type="gramStart"/>
      <w:r>
        <w:rPr>
          <w:rFonts w:ascii="Museo 300" w:hAnsi="Museo 300" w:cs="Verdana"/>
          <w:sz w:val="24"/>
          <w:szCs w:val="24"/>
        </w:rPr>
        <w:t>them;</w:t>
      </w:r>
      <w:proofErr w:type="gramEnd"/>
    </w:p>
    <w:p w14:paraId="53FF4450" w14:textId="561801AA" w:rsidR="00D61E3A" w:rsidRDefault="00D61E3A" w:rsidP="00627FAE">
      <w:pPr>
        <w:pStyle w:val="ListParagraph"/>
        <w:numPr>
          <w:ilvl w:val="0"/>
          <w:numId w:val="7"/>
        </w:numPr>
        <w:spacing w:line="240" w:lineRule="auto"/>
        <w:rPr>
          <w:rFonts w:ascii="Museo 300" w:hAnsi="Museo 300" w:cs="Verdana"/>
          <w:sz w:val="24"/>
          <w:szCs w:val="24"/>
        </w:rPr>
      </w:pPr>
      <w:r>
        <w:rPr>
          <w:rFonts w:ascii="Museo 300" w:hAnsi="Museo 300" w:cs="Verdana"/>
          <w:sz w:val="24"/>
          <w:szCs w:val="24"/>
        </w:rPr>
        <w:t>Tell an adult</w:t>
      </w:r>
    </w:p>
    <w:p w14:paraId="584E989C" w14:textId="06D84A78" w:rsidR="00BC3808" w:rsidRDefault="00D61E3A" w:rsidP="00627FAE">
      <w:pPr>
        <w:pStyle w:val="ListParagraph"/>
        <w:numPr>
          <w:ilvl w:val="0"/>
          <w:numId w:val="7"/>
        </w:numPr>
        <w:spacing w:line="240" w:lineRule="auto"/>
        <w:rPr>
          <w:rFonts w:ascii="Museo 300" w:hAnsi="Museo 300" w:cs="Verdana"/>
          <w:sz w:val="24"/>
          <w:szCs w:val="24"/>
        </w:rPr>
      </w:pPr>
      <w:r>
        <w:rPr>
          <w:rFonts w:ascii="Museo 300" w:hAnsi="Museo 300" w:cs="Verdana"/>
          <w:sz w:val="24"/>
          <w:szCs w:val="24"/>
        </w:rPr>
        <w:t>Tell the person bullying them that the behaviour is unwanted</w:t>
      </w:r>
    </w:p>
    <w:p w14:paraId="32AD9F75" w14:textId="2D558D1B" w:rsidR="00BC3808" w:rsidRPr="00BC3808" w:rsidRDefault="00BC3808" w:rsidP="00627FAE">
      <w:pPr>
        <w:pStyle w:val="ListParagraph"/>
        <w:numPr>
          <w:ilvl w:val="0"/>
          <w:numId w:val="7"/>
        </w:numPr>
        <w:spacing w:line="240" w:lineRule="auto"/>
        <w:rPr>
          <w:rFonts w:ascii="Museo 300" w:hAnsi="Museo 300" w:cs="Verdana"/>
          <w:sz w:val="24"/>
          <w:szCs w:val="24"/>
        </w:rPr>
      </w:pPr>
      <w:r>
        <w:rPr>
          <w:rFonts w:ascii="Museo 300" w:hAnsi="Museo 300" w:cs="Verdana"/>
          <w:sz w:val="24"/>
          <w:szCs w:val="24"/>
        </w:rPr>
        <w:t>Tell the bully that an adult will be informed about the behaviour</w:t>
      </w:r>
    </w:p>
    <w:p w14:paraId="5AA2560C" w14:textId="7A48E6A7" w:rsidR="00D61E3A" w:rsidRDefault="00D61E3A" w:rsidP="00627FAE">
      <w:pPr>
        <w:pStyle w:val="ListParagraph"/>
        <w:numPr>
          <w:ilvl w:val="0"/>
          <w:numId w:val="7"/>
        </w:numPr>
        <w:spacing w:line="240" w:lineRule="auto"/>
        <w:rPr>
          <w:rFonts w:ascii="Museo 300" w:hAnsi="Museo 300" w:cs="Verdana"/>
          <w:sz w:val="24"/>
          <w:szCs w:val="24"/>
        </w:rPr>
      </w:pPr>
      <w:r>
        <w:rPr>
          <w:rFonts w:ascii="Museo 300" w:hAnsi="Museo 300" w:cs="Verdana"/>
          <w:sz w:val="24"/>
          <w:szCs w:val="24"/>
        </w:rPr>
        <w:lastRenderedPageBreak/>
        <w:t>Tell and friend and ask them to support them to tell an adult</w:t>
      </w:r>
    </w:p>
    <w:p w14:paraId="59C59C23" w14:textId="6343072B" w:rsidR="00D61E3A" w:rsidRPr="00D61E3A" w:rsidRDefault="00D61E3A" w:rsidP="00627FAE">
      <w:pPr>
        <w:pStyle w:val="ListParagraph"/>
        <w:numPr>
          <w:ilvl w:val="0"/>
          <w:numId w:val="7"/>
        </w:numPr>
        <w:spacing w:line="240" w:lineRule="auto"/>
        <w:rPr>
          <w:rFonts w:ascii="Museo 300" w:hAnsi="Museo 300" w:cs="Verdana"/>
          <w:sz w:val="24"/>
          <w:szCs w:val="24"/>
        </w:rPr>
      </w:pPr>
      <w:r>
        <w:rPr>
          <w:rFonts w:ascii="Museo 300" w:hAnsi="Museo 300" w:cs="Verdana"/>
          <w:sz w:val="24"/>
          <w:szCs w:val="24"/>
        </w:rPr>
        <w:t>Tell the parent and ask for help to tell others</w:t>
      </w:r>
    </w:p>
    <w:p w14:paraId="05ECB498" w14:textId="26E1F5CF"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 xml:space="preserve">At </w:t>
      </w:r>
      <w:r w:rsidR="00C50EA2">
        <w:rPr>
          <w:rFonts w:ascii="Museo 300" w:hAnsi="Museo 300" w:cs="Verdana"/>
          <w:sz w:val="24"/>
          <w:szCs w:val="24"/>
        </w:rPr>
        <w:t>t</w:t>
      </w:r>
      <w:r w:rsidR="009676F6">
        <w:rPr>
          <w:rFonts w:ascii="Museo 300" w:hAnsi="Museo 300" w:cs="Verdana"/>
          <w:sz w:val="24"/>
          <w:szCs w:val="24"/>
        </w:rPr>
        <w:t xml:space="preserve">he </w:t>
      </w:r>
      <w:proofErr w:type="gramStart"/>
      <w:r w:rsidR="009676F6">
        <w:rPr>
          <w:rFonts w:ascii="Museo 300" w:hAnsi="Museo 300" w:cs="Verdana"/>
          <w:sz w:val="24"/>
          <w:szCs w:val="24"/>
        </w:rPr>
        <w:t xml:space="preserve">Prepatoria </w:t>
      </w:r>
      <w:r w:rsidRPr="00130C95">
        <w:rPr>
          <w:rFonts w:ascii="Museo 300" w:hAnsi="Museo 300" w:cs="Verdana"/>
          <w:sz w:val="24"/>
          <w:szCs w:val="24"/>
        </w:rPr>
        <w:t>,</w:t>
      </w:r>
      <w:proofErr w:type="gramEnd"/>
      <w:r w:rsidRPr="00130C95">
        <w:rPr>
          <w:rFonts w:ascii="Museo 300" w:hAnsi="Museo 300" w:cs="Verdana"/>
          <w:sz w:val="24"/>
          <w:szCs w:val="24"/>
        </w:rPr>
        <w:t xml:space="preserve"> we are committed to providing a caring, friendly and </w:t>
      </w:r>
      <w:r w:rsidR="00B64108">
        <w:rPr>
          <w:rFonts w:ascii="Museo 300" w:hAnsi="Museo 300" w:cs="Verdana"/>
          <w:sz w:val="24"/>
          <w:szCs w:val="24"/>
        </w:rPr>
        <w:t xml:space="preserve">safe environment for all of our </w:t>
      </w:r>
      <w:r w:rsidR="00C50EA2">
        <w:rPr>
          <w:rFonts w:ascii="Museo 300" w:hAnsi="Museo 300" w:cs="Verdana"/>
          <w:sz w:val="24"/>
          <w:szCs w:val="24"/>
        </w:rPr>
        <w:t>children</w:t>
      </w:r>
      <w:r w:rsidR="00B64108">
        <w:rPr>
          <w:rFonts w:ascii="Museo 300" w:hAnsi="Museo 300" w:cs="Verdana"/>
          <w:sz w:val="24"/>
          <w:szCs w:val="24"/>
        </w:rPr>
        <w:t xml:space="preserve"> and staff</w:t>
      </w:r>
      <w:r w:rsidRPr="00130C95">
        <w:rPr>
          <w:rFonts w:ascii="Museo 300" w:hAnsi="Museo 300" w:cs="Verdana"/>
          <w:sz w:val="24"/>
          <w:szCs w:val="24"/>
        </w:rPr>
        <w:t xml:space="preserve"> so they can learn in a relaxed and secure atmosphere free from oppression and abuse.</w:t>
      </w:r>
    </w:p>
    <w:p w14:paraId="64D8D481" w14:textId="430896FB" w:rsidR="00F762A2" w:rsidRPr="00130C95" w:rsidRDefault="00B64108" w:rsidP="00627FAE">
      <w:pPr>
        <w:autoSpaceDE w:val="0"/>
        <w:autoSpaceDN w:val="0"/>
        <w:adjustRightInd w:val="0"/>
        <w:spacing w:after="0" w:line="240" w:lineRule="auto"/>
        <w:rPr>
          <w:rFonts w:ascii="Museo 300" w:hAnsi="Museo 300" w:cs="Verdana"/>
          <w:sz w:val="24"/>
          <w:szCs w:val="24"/>
        </w:rPr>
      </w:pPr>
      <w:r>
        <w:rPr>
          <w:rFonts w:ascii="Museo 300" w:hAnsi="Museo 300" w:cs="Verdana"/>
          <w:sz w:val="24"/>
          <w:szCs w:val="24"/>
        </w:rPr>
        <w:t>Bullying is an anti-</w:t>
      </w:r>
      <w:r w:rsidR="00F762A2" w:rsidRPr="00130C95">
        <w:rPr>
          <w:rFonts w:ascii="Museo 300" w:hAnsi="Museo 300" w:cs="Verdana"/>
          <w:sz w:val="24"/>
          <w:szCs w:val="24"/>
        </w:rPr>
        <w:t xml:space="preserve">social behaviour and affects everyone. All types </w:t>
      </w:r>
      <w:r>
        <w:rPr>
          <w:rFonts w:ascii="Museo 300" w:hAnsi="Museo 300" w:cs="Verdana"/>
          <w:sz w:val="24"/>
          <w:szCs w:val="24"/>
        </w:rPr>
        <w:t xml:space="preserve">of bullying are unacceptable at </w:t>
      </w:r>
      <w:r w:rsidR="00C50EA2">
        <w:rPr>
          <w:rFonts w:ascii="Museo 300" w:hAnsi="Museo 300" w:cs="Verdana"/>
          <w:sz w:val="24"/>
          <w:szCs w:val="24"/>
        </w:rPr>
        <w:t>the Prepatoria</w:t>
      </w:r>
      <w:r w:rsidR="00F762A2" w:rsidRPr="00130C95">
        <w:rPr>
          <w:rFonts w:ascii="Museo 300" w:hAnsi="Museo 300" w:cs="Verdana"/>
          <w:sz w:val="24"/>
          <w:szCs w:val="24"/>
        </w:rPr>
        <w:t xml:space="preserve"> and </w:t>
      </w:r>
      <w:r w:rsidR="00F762A2" w:rsidRPr="00130C95">
        <w:rPr>
          <w:rFonts w:ascii="Museo 300" w:hAnsi="Museo 300" w:cs="Verdana,Bold"/>
          <w:b/>
          <w:bCs/>
          <w:sz w:val="24"/>
          <w:szCs w:val="24"/>
        </w:rPr>
        <w:t xml:space="preserve">will not </w:t>
      </w:r>
      <w:r w:rsidR="00F762A2" w:rsidRPr="00130C95">
        <w:rPr>
          <w:rFonts w:ascii="Museo 300" w:hAnsi="Museo 300" w:cs="Verdana"/>
          <w:sz w:val="24"/>
          <w:szCs w:val="24"/>
        </w:rPr>
        <w:t xml:space="preserve">be tolerated. All </w:t>
      </w:r>
      <w:r w:rsidR="00C50EA2">
        <w:rPr>
          <w:rFonts w:ascii="Museo 300" w:hAnsi="Museo 300" w:cs="Verdana"/>
          <w:sz w:val="24"/>
          <w:szCs w:val="24"/>
        </w:rPr>
        <w:t>children</w:t>
      </w:r>
      <w:r w:rsidR="00F762A2" w:rsidRPr="00130C95">
        <w:rPr>
          <w:rFonts w:ascii="Museo 300" w:hAnsi="Museo 300" w:cs="Verdana"/>
          <w:sz w:val="24"/>
          <w:szCs w:val="24"/>
        </w:rPr>
        <w:t xml:space="preserve"> should feel able to </w:t>
      </w:r>
      <w:r w:rsidR="00F762A2" w:rsidRPr="00643C30">
        <w:rPr>
          <w:rFonts w:ascii="Museo 300" w:hAnsi="Museo 300" w:cs="Verdana"/>
          <w:sz w:val="24"/>
          <w:szCs w:val="24"/>
        </w:rPr>
        <w:t>t</w:t>
      </w:r>
      <w:r w:rsidRPr="00643C30">
        <w:rPr>
          <w:rFonts w:ascii="Museo 300" w:hAnsi="Museo 300" w:cs="Verdana"/>
          <w:sz w:val="24"/>
          <w:szCs w:val="24"/>
        </w:rPr>
        <w:t>ell</w:t>
      </w:r>
      <w:r w:rsidR="00975AA6" w:rsidRPr="00643C30">
        <w:rPr>
          <w:rFonts w:ascii="Museo 300" w:hAnsi="Museo 300" w:cs="Verdana"/>
          <w:sz w:val="24"/>
          <w:szCs w:val="24"/>
        </w:rPr>
        <w:t>,</w:t>
      </w:r>
      <w:r w:rsidRPr="00643C30">
        <w:rPr>
          <w:rFonts w:ascii="Museo 300" w:hAnsi="Museo 300" w:cs="Verdana"/>
          <w:sz w:val="24"/>
          <w:szCs w:val="24"/>
        </w:rPr>
        <w:t xml:space="preserve"> and</w:t>
      </w:r>
      <w:r>
        <w:rPr>
          <w:rFonts w:ascii="Museo 300" w:hAnsi="Museo 300" w:cs="Verdana"/>
          <w:sz w:val="24"/>
          <w:szCs w:val="24"/>
        </w:rPr>
        <w:t xml:space="preserve"> when bullying behaviour </w:t>
      </w:r>
      <w:r w:rsidR="00F762A2" w:rsidRPr="00130C95">
        <w:rPr>
          <w:rFonts w:ascii="Museo 300" w:hAnsi="Museo 300" w:cs="Verdana"/>
          <w:sz w:val="24"/>
          <w:szCs w:val="24"/>
        </w:rPr>
        <w:t xml:space="preserve">is brought to our attention, prompt and effective action will be taken. We are a </w:t>
      </w:r>
      <w:r w:rsidR="00F762A2" w:rsidRPr="00130C95">
        <w:rPr>
          <w:rFonts w:ascii="Museo 300" w:hAnsi="Museo 300" w:cs="Verdana,BoldItalic"/>
          <w:b/>
          <w:bCs/>
          <w:i/>
          <w:iCs/>
          <w:sz w:val="24"/>
          <w:szCs w:val="24"/>
        </w:rPr>
        <w:t xml:space="preserve">TELLING </w:t>
      </w:r>
      <w:r w:rsidR="00F762A2" w:rsidRPr="00130C95">
        <w:rPr>
          <w:rFonts w:ascii="Museo 300" w:hAnsi="Museo 300" w:cs="Verdana"/>
          <w:sz w:val="24"/>
          <w:szCs w:val="24"/>
        </w:rPr>
        <w:t>school.</w:t>
      </w:r>
    </w:p>
    <w:p w14:paraId="6D5D35EC"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 xml:space="preserve">This means that </w:t>
      </w:r>
      <w:r w:rsidRPr="00130C95">
        <w:rPr>
          <w:rFonts w:ascii="Museo 300" w:hAnsi="Museo 300" w:cs="Verdana,BoldItalic"/>
          <w:b/>
          <w:bCs/>
          <w:i/>
          <w:iCs/>
          <w:sz w:val="24"/>
          <w:szCs w:val="24"/>
        </w:rPr>
        <w:t xml:space="preserve">anyone </w:t>
      </w:r>
      <w:r w:rsidRPr="00130C95">
        <w:rPr>
          <w:rFonts w:ascii="Museo 300" w:hAnsi="Museo 300" w:cs="Verdana"/>
          <w:sz w:val="24"/>
          <w:szCs w:val="24"/>
        </w:rPr>
        <w:t>who is aware of any type of bullying that is t</w:t>
      </w:r>
      <w:r w:rsidR="00B64108">
        <w:rPr>
          <w:rFonts w:ascii="Museo 300" w:hAnsi="Museo 300" w:cs="Verdana"/>
          <w:sz w:val="24"/>
          <w:szCs w:val="24"/>
        </w:rPr>
        <w:t xml:space="preserve">aking place is expected to tell </w:t>
      </w:r>
      <w:r w:rsidRPr="00130C95">
        <w:rPr>
          <w:rFonts w:ascii="Museo 300" w:hAnsi="Museo 300" w:cs="Verdana"/>
          <w:sz w:val="24"/>
          <w:szCs w:val="24"/>
        </w:rPr>
        <w:t>a member of staff immediately.</w:t>
      </w:r>
      <w:r w:rsidR="00B64108">
        <w:rPr>
          <w:rFonts w:ascii="Museo 300" w:hAnsi="Museo 300" w:cs="Verdana"/>
          <w:sz w:val="24"/>
          <w:szCs w:val="24"/>
        </w:rPr>
        <w:t xml:space="preserve"> Where a member of staff feels </w:t>
      </w:r>
      <w:proofErr w:type="gramStart"/>
      <w:r w:rsidR="00B64108">
        <w:rPr>
          <w:rFonts w:ascii="Museo 300" w:hAnsi="Museo 300" w:cs="Verdana"/>
          <w:sz w:val="24"/>
          <w:szCs w:val="24"/>
        </w:rPr>
        <w:t>bullied</w:t>
      </w:r>
      <w:proofErr w:type="gramEnd"/>
      <w:r w:rsidR="00B64108">
        <w:rPr>
          <w:rFonts w:ascii="Museo 300" w:hAnsi="Museo 300" w:cs="Verdana"/>
          <w:sz w:val="24"/>
          <w:szCs w:val="24"/>
        </w:rPr>
        <w:t xml:space="preserve"> they should tell a senior member of the team or the </w:t>
      </w:r>
      <w:r w:rsidR="009676F6">
        <w:rPr>
          <w:rFonts w:ascii="Museo 300" w:hAnsi="Museo 300" w:cs="Verdana"/>
          <w:sz w:val="24"/>
          <w:szCs w:val="24"/>
        </w:rPr>
        <w:t>Principal</w:t>
      </w:r>
      <w:r w:rsidR="00B64108">
        <w:rPr>
          <w:rFonts w:ascii="Museo 300" w:hAnsi="Museo 300" w:cs="Verdana"/>
          <w:sz w:val="24"/>
          <w:szCs w:val="24"/>
        </w:rPr>
        <w:t>.</w:t>
      </w:r>
    </w:p>
    <w:p w14:paraId="2BEA8F81" w14:textId="77777777" w:rsidR="00B64108" w:rsidRPr="00130C95" w:rsidRDefault="00B64108" w:rsidP="00627FAE">
      <w:pPr>
        <w:autoSpaceDE w:val="0"/>
        <w:autoSpaceDN w:val="0"/>
        <w:adjustRightInd w:val="0"/>
        <w:spacing w:after="0" w:line="240" w:lineRule="auto"/>
        <w:rPr>
          <w:rFonts w:ascii="Museo 300" w:hAnsi="Museo 300" w:cs="Verdana"/>
          <w:sz w:val="24"/>
          <w:szCs w:val="24"/>
        </w:rPr>
      </w:pPr>
    </w:p>
    <w:p w14:paraId="60900993" w14:textId="7777777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What Is Bullying?</w:t>
      </w:r>
    </w:p>
    <w:p w14:paraId="4CF376A1" w14:textId="77777777" w:rsidR="00F16967" w:rsidRDefault="00F16967" w:rsidP="00627FAE">
      <w:pPr>
        <w:autoSpaceDE w:val="0"/>
        <w:autoSpaceDN w:val="0"/>
        <w:adjustRightInd w:val="0"/>
        <w:spacing w:after="0" w:line="240" w:lineRule="auto"/>
        <w:rPr>
          <w:rFonts w:ascii="Museo 300" w:hAnsi="Museo 300" w:cs="Verdana,Bold"/>
          <w:b/>
          <w:bCs/>
          <w:sz w:val="24"/>
          <w:szCs w:val="24"/>
        </w:rPr>
      </w:pPr>
    </w:p>
    <w:p w14:paraId="10CC31B5" w14:textId="77777777" w:rsidR="00F762A2" w:rsidRPr="00130C95" w:rsidRDefault="00F762A2" w:rsidP="00627FAE">
      <w:pPr>
        <w:autoSpaceDE w:val="0"/>
        <w:autoSpaceDN w:val="0"/>
        <w:adjustRightInd w:val="0"/>
        <w:spacing w:after="0" w:line="240" w:lineRule="auto"/>
        <w:rPr>
          <w:rFonts w:ascii="Museo 300" w:hAnsi="Museo 300" w:cs="Verdana,Italic"/>
          <w:i/>
          <w:iCs/>
          <w:sz w:val="24"/>
          <w:szCs w:val="24"/>
        </w:rPr>
      </w:pPr>
      <w:r w:rsidRPr="00130C95">
        <w:rPr>
          <w:rFonts w:ascii="Museo 300" w:hAnsi="Museo 300" w:cs="Verdana,Italic"/>
          <w:i/>
          <w:iCs/>
          <w:sz w:val="24"/>
          <w:szCs w:val="24"/>
        </w:rPr>
        <w:t>“Bullying behaviour abuses an imbalance of power to repeatedly an</w:t>
      </w:r>
      <w:r w:rsidR="00B64108">
        <w:rPr>
          <w:rFonts w:ascii="Museo 300" w:hAnsi="Museo 300" w:cs="Verdana,Italic"/>
          <w:i/>
          <w:iCs/>
          <w:sz w:val="24"/>
          <w:szCs w:val="24"/>
        </w:rPr>
        <w:t xml:space="preserve">d intentionally cause emotional </w:t>
      </w:r>
      <w:r w:rsidRPr="00130C95">
        <w:rPr>
          <w:rFonts w:ascii="Museo 300" w:hAnsi="Museo 300" w:cs="Verdana,Italic"/>
          <w:i/>
          <w:iCs/>
          <w:sz w:val="24"/>
          <w:szCs w:val="24"/>
        </w:rPr>
        <w:t xml:space="preserve">or physical harm to another person or group of people. Isolated </w:t>
      </w:r>
      <w:r w:rsidR="00B64108">
        <w:rPr>
          <w:rFonts w:ascii="Museo 300" w:hAnsi="Museo 300" w:cs="Verdana,Italic"/>
          <w:i/>
          <w:iCs/>
          <w:sz w:val="24"/>
          <w:szCs w:val="24"/>
        </w:rPr>
        <w:t xml:space="preserve">instances of hurtful behaviour, </w:t>
      </w:r>
      <w:r w:rsidRPr="00130C95">
        <w:rPr>
          <w:rFonts w:ascii="Museo 300" w:hAnsi="Museo 300" w:cs="Verdana,Italic"/>
          <w:i/>
          <w:iCs/>
          <w:sz w:val="24"/>
          <w:szCs w:val="24"/>
        </w:rPr>
        <w:t xml:space="preserve">teasing or arguments between individuals would not </w:t>
      </w:r>
      <w:proofErr w:type="gramStart"/>
      <w:r w:rsidRPr="00130C95">
        <w:rPr>
          <w:rFonts w:ascii="Museo 300" w:hAnsi="Museo 300" w:cs="Verdana,Italic"/>
          <w:i/>
          <w:iCs/>
          <w:sz w:val="24"/>
          <w:szCs w:val="24"/>
        </w:rPr>
        <w:t>be seen as</w:t>
      </w:r>
      <w:proofErr w:type="gramEnd"/>
      <w:r w:rsidRPr="00130C95">
        <w:rPr>
          <w:rFonts w:ascii="Museo 300" w:hAnsi="Museo 300" w:cs="Verdana,Italic"/>
          <w:i/>
          <w:iCs/>
          <w:sz w:val="24"/>
          <w:szCs w:val="24"/>
        </w:rPr>
        <w:t xml:space="preserve"> bullying" (Torfaen definition 2008)</w:t>
      </w:r>
    </w:p>
    <w:p w14:paraId="049BB66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Bullying generally takes one of four forms:</w:t>
      </w:r>
    </w:p>
    <w:p w14:paraId="64B1A2D3"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Indirect</w:t>
      </w:r>
      <w:r w:rsidR="00B64108">
        <w:rPr>
          <w:rFonts w:ascii="Museo 300" w:hAnsi="Museo 300" w:cs="Verdana"/>
          <w:sz w:val="24"/>
          <w:szCs w:val="24"/>
        </w:rPr>
        <w:t>,</w:t>
      </w:r>
      <w:r w:rsidRPr="00130C95">
        <w:rPr>
          <w:rFonts w:ascii="Museo 300" w:hAnsi="Museo 300" w:cs="Verdana"/>
          <w:sz w:val="24"/>
          <w:szCs w:val="24"/>
        </w:rPr>
        <w:t xml:space="preserve"> being unfriendly, spreading rumours, excluding, tormenting (e.g. hiding bags</w:t>
      </w:r>
    </w:p>
    <w:p w14:paraId="0DC059D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or books)</w:t>
      </w:r>
    </w:p>
    <w:p w14:paraId="274330C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Physical</w:t>
      </w:r>
      <w:r w:rsidR="00B64108">
        <w:rPr>
          <w:rFonts w:ascii="Museo 300" w:hAnsi="Museo 300" w:cs="Verdana"/>
          <w:sz w:val="24"/>
          <w:szCs w:val="24"/>
        </w:rPr>
        <w:t>,</w:t>
      </w:r>
      <w:r w:rsidRPr="00130C95">
        <w:rPr>
          <w:rFonts w:ascii="Museo 300" w:hAnsi="Museo 300" w:cs="Verdana"/>
          <w:sz w:val="24"/>
          <w:szCs w:val="24"/>
        </w:rPr>
        <w:t xml:space="preserve"> pushing, kicking, hitting, punching, slapping or any form of violence</w:t>
      </w:r>
    </w:p>
    <w:p w14:paraId="57B2E11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Verbal</w:t>
      </w:r>
      <w:r w:rsidR="00B64108">
        <w:rPr>
          <w:rFonts w:ascii="Museo 300" w:hAnsi="Museo 300" w:cs="Verdana"/>
          <w:sz w:val="24"/>
          <w:szCs w:val="24"/>
        </w:rPr>
        <w:t>,</w:t>
      </w:r>
      <w:r w:rsidRPr="00130C95">
        <w:rPr>
          <w:rFonts w:ascii="Museo 300" w:hAnsi="Museo 300" w:cs="Verdana"/>
          <w:sz w:val="24"/>
          <w:szCs w:val="24"/>
        </w:rPr>
        <w:t xml:space="preserve"> name-calling, teasing, threats, sarcasm</w:t>
      </w:r>
    </w:p>
    <w:p w14:paraId="0471FBF0"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Cyber</w:t>
      </w:r>
      <w:r w:rsidR="00B64108">
        <w:rPr>
          <w:rFonts w:ascii="Museo 300" w:hAnsi="Museo 300" w:cs="Verdana"/>
          <w:sz w:val="24"/>
          <w:szCs w:val="24"/>
        </w:rPr>
        <w:t>, a</w:t>
      </w:r>
      <w:r w:rsidRPr="00130C95">
        <w:rPr>
          <w:rFonts w:ascii="Museo 300" w:hAnsi="Museo 300" w:cs="Verdana"/>
          <w:sz w:val="24"/>
          <w:szCs w:val="24"/>
        </w:rPr>
        <w:t>ll areas of internet misuse, such as nasty and/or threatening emails, misuse</w:t>
      </w:r>
    </w:p>
    <w:p w14:paraId="23DACBBB"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of blogs, gaming websites, internet chat rooms and instant messaging</w:t>
      </w:r>
    </w:p>
    <w:p w14:paraId="1BC6787D"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Mobile threats by text messaging &amp; calls</w:t>
      </w:r>
    </w:p>
    <w:p w14:paraId="280905B0"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 xml:space="preserve">Misuse of associated </w:t>
      </w:r>
      <w:proofErr w:type="gramStart"/>
      <w:r w:rsidRPr="00130C95">
        <w:rPr>
          <w:rFonts w:ascii="Museo 300" w:hAnsi="Museo 300" w:cs="Verdana"/>
          <w:sz w:val="24"/>
          <w:szCs w:val="24"/>
        </w:rPr>
        <w:t>technology ,</w:t>
      </w:r>
      <w:proofErr w:type="gramEnd"/>
      <w:r w:rsidRPr="00130C95">
        <w:rPr>
          <w:rFonts w:ascii="Museo 300" w:hAnsi="Museo 300" w:cs="Verdana"/>
          <w:sz w:val="24"/>
          <w:szCs w:val="24"/>
        </w:rPr>
        <w:t xml:space="preserve"> i.e. camera and video facilities</w:t>
      </w:r>
    </w:p>
    <w:p w14:paraId="7D2C0634"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Although not an exhaustive list, common examples of bullying include:</w:t>
      </w:r>
    </w:p>
    <w:p w14:paraId="1CF6EDDB"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Racial bullying</w:t>
      </w:r>
    </w:p>
    <w:p w14:paraId="480FB2DD"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Homophobic bullying</w:t>
      </w:r>
    </w:p>
    <w:p w14:paraId="1D4DACFE" w14:textId="6708EBE3"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Bullying based on disability, ability, gender, </w:t>
      </w:r>
      <w:proofErr w:type="gramStart"/>
      <w:r w:rsidRPr="00130C95">
        <w:rPr>
          <w:rFonts w:ascii="Museo 300" w:hAnsi="Museo 300" w:cs="Verdana"/>
          <w:sz w:val="24"/>
          <w:szCs w:val="24"/>
        </w:rPr>
        <w:t>appearance</w:t>
      </w:r>
      <w:proofErr w:type="gramEnd"/>
      <w:r w:rsidRPr="00130C95">
        <w:rPr>
          <w:rFonts w:ascii="Museo 300" w:hAnsi="Museo 300" w:cs="Verdana"/>
          <w:sz w:val="24"/>
          <w:szCs w:val="24"/>
        </w:rPr>
        <w:t xml:space="preserve"> or circumstance</w:t>
      </w:r>
      <w:r w:rsidR="007C04F4">
        <w:rPr>
          <w:rFonts w:ascii="Museo 300" w:hAnsi="Museo 300" w:cs="Verdana"/>
          <w:sz w:val="24"/>
          <w:szCs w:val="24"/>
        </w:rPr>
        <w:t xml:space="preserve"> (prejudiced)</w:t>
      </w:r>
    </w:p>
    <w:p w14:paraId="47F2448B" w14:textId="77777777" w:rsidR="00B64108" w:rsidRPr="00130C95" w:rsidRDefault="00B64108" w:rsidP="00627FAE">
      <w:pPr>
        <w:autoSpaceDE w:val="0"/>
        <w:autoSpaceDN w:val="0"/>
        <w:adjustRightInd w:val="0"/>
        <w:spacing w:after="0" w:line="240" w:lineRule="auto"/>
        <w:rPr>
          <w:rFonts w:ascii="Museo 300" w:hAnsi="Museo 300" w:cs="Verdana"/>
          <w:sz w:val="24"/>
          <w:szCs w:val="24"/>
        </w:rPr>
      </w:pPr>
    </w:p>
    <w:p w14:paraId="343C7225" w14:textId="7777777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Why is it Important to Respond to Bullying?</w:t>
      </w:r>
    </w:p>
    <w:p w14:paraId="39674CFE" w14:textId="77777777" w:rsidR="00CD3A48" w:rsidRPr="00130C95" w:rsidRDefault="00CD3A48" w:rsidP="00627FAE">
      <w:pPr>
        <w:autoSpaceDE w:val="0"/>
        <w:autoSpaceDN w:val="0"/>
        <w:adjustRightInd w:val="0"/>
        <w:spacing w:after="0" w:line="240" w:lineRule="auto"/>
        <w:rPr>
          <w:rFonts w:ascii="Museo 300" w:hAnsi="Museo 300" w:cs="Verdana,Bold"/>
          <w:b/>
          <w:bCs/>
          <w:sz w:val="24"/>
          <w:szCs w:val="24"/>
        </w:rPr>
      </w:pPr>
    </w:p>
    <w:p w14:paraId="0DF3D3A1"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Bullying hurts. No one deserves to be bullied. Everybody has the right to be treated with respect.</w:t>
      </w:r>
    </w:p>
    <w:p w14:paraId="5E0A8753" w14:textId="2A168A49" w:rsidR="00F762A2" w:rsidRPr="00130C95" w:rsidRDefault="006526AC" w:rsidP="00627FAE">
      <w:pPr>
        <w:autoSpaceDE w:val="0"/>
        <w:autoSpaceDN w:val="0"/>
        <w:adjustRightInd w:val="0"/>
        <w:spacing w:after="0" w:line="240" w:lineRule="auto"/>
        <w:rPr>
          <w:rFonts w:ascii="Museo 300" w:hAnsi="Museo 300" w:cs="Verdana"/>
          <w:sz w:val="24"/>
          <w:szCs w:val="24"/>
        </w:rPr>
      </w:pPr>
      <w:r>
        <w:rPr>
          <w:rFonts w:ascii="Museo 300" w:hAnsi="Museo 300" w:cs="Verdana"/>
          <w:sz w:val="24"/>
          <w:szCs w:val="24"/>
        </w:rPr>
        <w:t>Children</w:t>
      </w:r>
      <w:r w:rsidR="00F762A2" w:rsidRPr="00130C95">
        <w:rPr>
          <w:rFonts w:ascii="Museo 300" w:hAnsi="Museo 300" w:cs="Verdana"/>
          <w:sz w:val="24"/>
          <w:szCs w:val="24"/>
        </w:rPr>
        <w:t xml:space="preserve"> who are bullying need to learn different ways of behaving.</w:t>
      </w:r>
    </w:p>
    <w:p w14:paraId="54F67210"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Schools have a responsibility to respond promptly and effectively to issues of bullying.</w:t>
      </w:r>
    </w:p>
    <w:p w14:paraId="065C7A3A" w14:textId="77777777" w:rsidR="00643C30" w:rsidRDefault="00643C30" w:rsidP="00627FAE">
      <w:pPr>
        <w:autoSpaceDE w:val="0"/>
        <w:autoSpaceDN w:val="0"/>
        <w:adjustRightInd w:val="0"/>
        <w:spacing w:after="0" w:line="240" w:lineRule="auto"/>
        <w:rPr>
          <w:rFonts w:ascii="Museo 300" w:hAnsi="Museo 300" w:cs="Verdana,Bold"/>
          <w:b/>
          <w:bCs/>
          <w:sz w:val="24"/>
          <w:szCs w:val="24"/>
        </w:rPr>
      </w:pPr>
    </w:p>
    <w:p w14:paraId="6A374BE1" w14:textId="2A73BA9E"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Objectives of this Policy</w:t>
      </w:r>
    </w:p>
    <w:p w14:paraId="1C99DEEC" w14:textId="77777777" w:rsidR="00F16967" w:rsidRPr="00130C95" w:rsidRDefault="00F16967" w:rsidP="00627FAE">
      <w:pPr>
        <w:autoSpaceDE w:val="0"/>
        <w:autoSpaceDN w:val="0"/>
        <w:adjustRightInd w:val="0"/>
        <w:spacing w:after="0" w:line="240" w:lineRule="auto"/>
        <w:rPr>
          <w:rFonts w:ascii="Museo 300" w:hAnsi="Museo 300" w:cs="Verdana,Bold"/>
          <w:b/>
          <w:bCs/>
          <w:sz w:val="24"/>
          <w:szCs w:val="24"/>
        </w:rPr>
      </w:pPr>
    </w:p>
    <w:p w14:paraId="6666E33C" w14:textId="50ABAB89"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All </w:t>
      </w:r>
      <w:r w:rsidR="009676F6">
        <w:rPr>
          <w:rFonts w:ascii="Museo 300" w:hAnsi="Museo 300" w:cs="Verdana"/>
          <w:sz w:val="24"/>
          <w:szCs w:val="24"/>
        </w:rPr>
        <w:t xml:space="preserve">Senior staff, </w:t>
      </w:r>
      <w:r w:rsidRPr="00130C95">
        <w:rPr>
          <w:rFonts w:ascii="Museo 300" w:hAnsi="Museo 300" w:cs="Verdana"/>
          <w:sz w:val="24"/>
          <w:szCs w:val="24"/>
        </w:rPr>
        <w:t xml:space="preserve">teaching and non-teaching staff, </w:t>
      </w:r>
      <w:r w:rsidR="000811DA">
        <w:rPr>
          <w:rFonts w:ascii="Museo 300" w:hAnsi="Museo 300" w:cs="Verdana"/>
          <w:sz w:val="24"/>
          <w:szCs w:val="24"/>
        </w:rPr>
        <w:t>children</w:t>
      </w:r>
      <w:r w:rsidRPr="00130C95">
        <w:rPr>
          <w:rFonts w:ascii="Museo 300" w:hAnsi="Museo 300" w:cs="Verdana"/>
          <w:sz w:val="24"/>
          <w:szCs w:val="24"/>
        </w:rPr>
        <w:t xml:space="preserve"> and parents should have an</w:t>
      </w:r>
    </w:p>
    <w:p w14:paraId="14284F3D"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understanding of what bullying is</w:t>
      </w:r>
    </w:p>
    <w:p w14:paraId="3858F0FB" w14:textId="7F10DEA0"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lastRenderedPageBreak/>
        <w:t xml:space="preserve">• </w:t>
      </w:r>
      <w:r w:rsidRPr="00130C95">
        <w:rPr>
          <w:rFonts w:ascii="Museo 300" w:hAnsi="Museo 300" w:cs="Verdana"/>
          <w:sz w:val="24"/>
          <w:szCs w:val="24"/>
        </w:rPr>
        <w:t xml:space="preserve">All </w:t>
      </w:r>
      <w:r w:rsidR="009676F6">
        <w:rPr>
          <w:rFonts w:ascii="Museo 300" w:hAnsi="Museo 300" w:cs="Verdana"/>
          <w:sz w:val="24"/>
          <w:szCs w:val="24"/>
        </w:rPr>
        <w:t>Senior staff</w:t>
      </w:r>
      <w:r w:rsidRPr="00130C95">
        <w:rPr>
          <w:rFonts w:ascii="Museo 300" w:hAnsi="Museo 300" w:cs="Verdana"/>
          <w:sz w:val="24"/>
          <w:szCs w:val="24"/>
        </w:rPr>
        <w:t xml:space="preserve"> and teaching and non-teaching staff should know what the </w:t>
      </w:r>
      <w:proofErr w:type="spellStart"/>
      <w:r w:rsidR="00C50EA2">
        <w:rPr>
          <w:rFonts w:ascii="Museo 300" w:hAnsi="Museo 300" w:cs="Verdana"/>
          <w:sz w:val="24"/>
          <w:szCs w:val="24"/>
        </w:rPr>
        <w:t>Prepatoria</w:t>
      </w:r>
      <w:r w:rsidR="000811DA">
        <w:rPr>
          <w:rFonts w:ascii="Museo 300" w:hAnsi="Museo 300" w:cs="Verdana"/>
          <w:sz w:val="24"/>
          <w:szCs w:val="24"/>
        </w:rPr>
        <w:t>’s</w:t>
      </w:r>
      <w:proofErr w:type="spellEnd"/>
      <w:r w:rsidRPr="00130C95">
        <w:rPr>
          <w:rFonts w:ascii="Museo 300" w:hAnsi="Museo 300" w:cs="Verdana"/>
          <w:sz w:val="24"/>
          <w:szCs w:val="24"/>
        </w:rPr>
        <w:t xml:space="preserve"> policy is on</w:t>
      </w:r>
      <w:r w:rsidR="00C50EA2">
        <w:rPr>
          <w:rFonts w:ascii="Museo 300" w:hAnsi="Museo 300" w:cs="Verdana"/>
          <w:sz w:val="24"/>
          <w:szCs w:val="24"/>
        </w:rPr>
        <w:t xml:space="preserve"> </w:t>
      </w:r>
      <w:r w:rsidRPr="00130C95">
        <w:rPr>
          <w:rFonts w:ascii="Museo 300" w:hAnsi="Museo 300" w:cs="Verdana"/>
          <w:sz w:val="24"/>
          <w:szCs w:val="24"/>
        </w:rPr>
        <w:t>bullying, and follow it when bullying is reported</w:t>
      </w:r>
    </w:p>
    <w:p w14:paraId="6FC6D1B9" w14:textId="034C8279"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All </w:t>
      </w:r>
      <w:r w:rsidR="000811DA">
        <w:rPr>
          <w:rFonts w:ascii="Museo 300" w:hAnsi="Museo 300" w:cs="Verdana"/>
          <w:sz w:val="24"/>
          <w:szCs w:val="24"/>
        </w:rPr>
        <w:t>children</w:t>
      </w:r>
      <w:r w:rsidRPr="00130C95">
        <w:rPr>
          <w:rFonts w:ascii="Museo 300" w:hAnsi="Museo 300" w:cs="Verdana"/>
          <w:sz w:val="24"/>
          <w:szCs w:val="24"/>
        </w:rPr>
        <w:t xml:space="preserve"> and parents should know what the </w:t>
      </w:r>
      <w:proofErr w:type="spellStart"/>
      <w:r w:rsidR="000811DA">
        <w:rPr>
          <w:rFonts w:ascii="Museo 300" w:hAnsi="Museo 300" w:cs="Verdana"/>
          <w:sz w:val="24"/>
          <w:szCs w:val="24"/>
        </w:rPr>
        <w:t>Prepatoria’s</w:t>
      </w:r>
      <w:proofErr w:type="spellEnd"/>
      <w:r w:rsidR="000811DA">
        <w:rPr>
          <w:rFonts w:ascii="Museo 300" w:hAnsi="Museo 300" w:cs="Verdana"/>
          <w:sz w:val="24"/>
          <w:szCs w:val="24"/>
        </w:rPr>
        <w:t xml:space="preserve"> </w:t>
      </w:r>
      <w:r w:rsidRPr="00130C95">
        <w:rPr>
          <w:rFonts w:ascii="Museo 300" w:hAnsi="Museo 300" w:cs="Verdana"/>
          <w:sz w:val="24"/>
          <w:szCs w:val="24"/>
        </w:rPr>
        <w:t>policy is on bullying, and what they</w:t>
      </w:r>
      <w:r w:rsidR="000811DA">
        <w:rPr>
          <w:rFonts w:ascii="Museo 300" w:hAnsi="Museo 300" w:cs="Verdana"/>
          <w:sz w:val="24"/>
          <w:szCs w:val="24"/>
        </w:rPr>
        <w:t xml:space="preserve"> </w:t>
      </w:r>
      <w:r w:rsidRPr="00130C95">
        <w:rPr>
          <w:rFonts w:ascii="Museo 300" w:hAnsi="Museo 300" w:cs="Verdana"/>
          <w:sz w:val="24"/>
          <w:szCs w:val="24"/>
        </w:rPr>
        <w:t>should do if bullying arises</w:t>
      </w:r>
    </w:p>
    <w:p w14:paraId="7AFC278C" w14:textId="3E48C12B"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A</w:t>
      </w:r>
      <w:r w:rsidR="00A71ACB">
        <w:rPr>
          <w:rFonts w:ascii="Museo 300" w:hAnsi="Museo 300" w:cs="Verdana"/>
          <w:sz w:val="24"/>
          <w:szCs w:val="24"/>
        </w:rPr>
        <w:t>t the Prepatoria</w:t>
      </w:r>
      <w:r w:rsidRPr="00130C95">
        <w:rPr>
          <w:rFonts w:ascii="Museo 300" w:hAnsi="Museo 300" w:cs="Verdana"/>
          <w:sz w:val="24"/>
          <w:szCs w:val="24"/>
        </w:rPr>
        <w:t xml:space="preserve"> we take bullying seriously. </w:t>
      </w:r>
      <w:r w:rsidR="000811DA">
        <w:rPr>
          <w:rFonts w:ascii="Museo 300" w:hAnsi="Museo 300" w:cs="Verdana"/>
          <w:sz w:val="24"/>
          <w:szCs w:val="24"/>
        </w:rPr>
        <w:t>Chi</w:t>
      </w:r>
      <w:r w:rsidR="00CD12FF">
        <w:rPr>
          <w:rFonts w:ascii="Museo 300" w:hAnsi="Museo 300" w:cs="Verdana"/>
          <w:sz w:val="24"/>
          <w:szCs w:val="24"/>
        </w:rPr>
        <w:t>l</w:t>
      </w:r>
      <w:r w:rsidR="000811DA">
        <w:rPr>
          <w:rFonts w:ascii="Museo 300" w:hAnsi="Museo 300" w:cs="Verdana"/>
          <w:sz w:val="24"/>
          <w:szCs w:val="24"/>
        </w:rPr>
        <w:t>dren</w:t>
      </w:r>
      <w:r w:rsidRPr="00130C95">
        <w:rPr>
          <w:rFonts w:ascii="Museo 300" w:hAnsi="Museo 300" w:cs="Verdana"/>
          <w:sz w:val="24"/>
          <w:szCs w:val="24"/>
        </w:rPr>
        <w:t xml:space="preserve"> and parents should be assured that they will be</w:t>
      </w:r>
      <w:r w:rsidR="000811DA">
        <w:rPr>
          <w:rFonts w:ascii="Museo 300" w:hAnsi="Museo 300" w:cs="Verdana"/>
          <w:sz w:val="24"/>
          <w:szCs w:val="24"/>
        </w:rPr>
        <w:t xml:space="preserve"> </w:t>
      </w:r>
      <w:r w:rsidRPr="00130C95">
        <w:rPr>
          <w:rFonts w:ascii="Museo 300" w:hAnsi="Museo 300" w:cs="Verdana"/>
          <w:sz w:val="24"/>
          <w:szCs w:val="24"/>
        </w:rPr>
        <w:t>supported when bullying is reported</w:t>
      </w:r>
    </w:p>
    <w:p w14:paraId="368614E7"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Bullying will not be tolerated</w:t>
      </w:r>
    </w:p>
    <w:p w14:paraId="50DCC340" w14:textId="77777777" w:rsidR="00B64108" w:rsidRPr="00130C95" w:rsidRDefault="00B64108" w:rsidP="00627FAE">
      <w:pPr>
        <w:autoSpaceDE w:val="0"/>
        <w:autoSpaceDN w:val="0"/>
        <w:adjustRightInd w:val="0"/>
        <w:spacing w:after="0" w:line="240" w:lineRule="auto"/>
        <w:rPr>
          <w:rFonts w:ascii="Museo 300" w:hAnsi="Museo 300" w:cs="Verdana"/>
          <w:sz w:val="24"/>
          <w:szCs w:val="24"/>
        </w:rPr>
      </w:pPr>
    </w:p>
    <w:p w14:paraId="403B4637" w14:textId="7777777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Implementation</w:t>
      </w:r>
    </w:p>
    <w:p w14:paraId="4B0186B6" w14:textId="77777777" w:rsidR="00CD3A48" w:rsidRPr="00130C95" w:rsidRDefault="00CD3A48" w:rsidP="00627FAE">
      <w:pPr>
        <w:autoSpaceDE w:val="0"/>
        <w:autoSpaceDN w:val="0"/>
        <w:adjustRightInd w:val="0"/>
        <w:spacing w:after="0" w:line="240" w:lineRule="auto"/>
        <w:rPr>
          <w:rFonts w:ascii="Museo 300" w:hAnsi="Museo 300" w:cs="Verdana,Bold"/>
          <w:b/>
          <w:bCs/>
          <w:sz w:val="24"/>
          <w:szCs w:val="24"/>
        </w:rPr>
      </w:pPr>
    </w:p>
    <w:p w14:paraId="3D018F43" w14:textId="77777777" w:rsidR="00F762A2" w:rsidRDefault="00F762A2" w:rsidP="00627FAE">
      <w:pPr>
        <w:autoSpaceDE w:val="0"/>
        <w:autoSpaceDN w:val="0"/>
        <w:adjustRightInd w:val="0"/>
        <w:spacing w:after="0" w:line="240" w:lineRule="auto"/>
        <w:rPr>
          <w:rFonts w:ascii="Museo 300" w:hAnsi="Museo 300" w:cs="Verdana,BoldItalic"/>
          <w:b/>
          <w:bCs/>
          <w:i/>
          <w:iCs/>
          <w:sz w:val="24"/>
          <w:szCs w:val="24"/>
        </w:rPr>
      </w:pPr>
      <w:r w:rsidRPr="00130C95">
        <w:rPr>
          <w:rFonts w:ascii="Museo 300" w:hAnsi="Museo 300" w:cs="Verdana,BoldItalic"/>
          <w:b/>
          <w:bCs/>
          <w:i/>
          <w:iCs/>
          <w:sz w:val="24"/>
          <w:szCs w:val="24"/>
        </w:rPr>
        <w:t>Schools</w:t>
      </w:r>
    </w:p>
    <w:p w14:paraId="38AF3254" w14:textId="77777777" w:rsidR="00CD3A48" w:rsidRPr="00130C95" w:rsidRDefault="00CD3A48" w:rsidP="00627FAE">
      <w:pPr>
        <w:autoSpaceDE w:val="0"/>
        <w:autoSpaceDN w:val="0"/>
        <w:adjustRightInd w:val="0"/>
        <w:spacing w:after="0" w:line="240" w:lineRule="auto"/>
        <w:rPr>
          <w:rFonts w:ascii="Museo 300" w:hAnsi="Museo 300" w:cs="Verdana,BoldItalic"/>
          <w:b/>
          <w:bCs/>
          <w:i/>
          <w:iCs/>
          <w:sz w:val="24"/>
          <w:szCs w:val="24"/>
        </w:rPr>
      </w:pPr>
    </w:p>
    <w:p w14:paraId="7FE1CAA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The following steps may be taken when dealing with incidents:</w:t>
      </w:r>
    </w:p>
    <w:p w14:paraId="1428C6FC"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If bullying is suspected or reported, the incident will be dealt with immediately by the</w:t>
      </w:r>
    </w:p>
    <w:p w14:paraId="7B666252"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member of staff who has been approached</w:t>
      </w:r>
    </w:p>
    <w:p w14:paraId="21D6ED82"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A clear and precise account of the incident will be recorded and given to the </w:t>
      </w:r>
      <w:r w:rsidR="009676F6">
        <w:rPr>
          <w:rFonts w:ascii="Museo 300" w:hAnsi="Museo 300" w:cs="Verdana"/>
          <w:sz w:val="24"/>
          <w:szCs w:val="24"/>
        </w:rPr>
        <w:t>Principal</w:t>
      </w:r>
    </w:p>
    <w:p w14:paraId="4D6268AC"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The </w:t>
      </w:r>
      <w:r w:rsidR="009676F6">
        <w:rPr>
          <w:rFonts w:ascii="Museo 300" w:hAnsi="Museo 300" w:cs="Verdana"/>
          <w:sz w:val="24"/>
          <w:szCs w:val="24"/>
        </w:rPr>
        <w:t>Principal</w:t>
      </w:r>
      <w:r w:rsidRPr="00130C95">
        <w:rPr>
          <w:rFonts w:ascii="Museo 300" w:hAnsi="Museo 300" w:cs="Verdana"/>
          <w:sz w:val="24"/>
          <w:szCs w:val="24"/>
        </w:rPr>
        <w:t xml:space="preserve"> will interview all concerned and will record the incident</w:t>
      </w:r>
    </w:p>
    <w:p w14:paraId="3340BD18" w14:textId="39E11309"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00817695">
        <w:rPr>
          <w:rFonts w:ascii="Museo 300" w:hAnsi="Museo 300" w:cs="Verdana"/>
          <w:sz w:val="24"/>
          <w:szCs w:val="24"/>
        </w:rPr>
        <w:t>Senior staff</w:t>
      </w:r>
      <w:r w:rsidRPr="00130C95">
        <w:rPr>
          <w:rFonts w:ascii="Museo 300" w:hAnsi="Museo 300" w:cs="Verdana"/>
          <w:sz w:val="24"/>
          <w:szCs w:val="24"/>
        </w:rPr>
        <w:t xml:space="preserve"> will be kept informed and if it persists the </w:t>
      </w:r>
      <w:r w:rsidR="00817695">
        <w:rPr>
          <w:rFonts w:ascii="Museo 300" w:hAnsi="Museo 300" w:cs="Verdana"/>
          <w:sz w:val="24"/>
          <w:szCs w:val="24"/>
        </w:rPr>
        <w:t>senior staff member</w:t>
      </w:r>
      <w:r w:rsidRPr="00130C95">
        <w:rPr>
          <w:rFonts w:ascii="Museo 300" w:hAnsi="Museo 300" w:cs="Verdana"/>
          <w:sz w:val="24"/>
          <w:szCs w:val="24"/>
        </w:rPr>
        <w:t xml:space="preserve"> will advise</w:t>
      </w:r>
      <w:r w:rsidR="00817695">
        <w:rPr>
          <w:rFonts w:ascii="Museo 300" w:hAnsi="Museo 300" w:cs="Verdana"/>
          <w:sz w:val="24"/>
          <w:szCs w:val="24"/>
        </w:rPr>
        <w:t xml:space="preserve"> other</w:t>
      </w:r>
      <w:r w:rsidRPr="00130C95">
        <w:rPr>
          <w:rFonts w:ascii="Museo 300" w:hAnsi="Museo 300" w:cs="Verdana"/>
          <w:sz w:val="24"/>
          <w:szCs w:val="24"/>
        </w:rPr>
        <w:t xml:space="preserve"> appropriate</w:t>
      </w:r>
      <w:r w:rsidR="00817695">
        <w:rPr>
          <w:rFonts w:ascii="Museo 300" w:hAnsi="Museo 300" w:cs="Verdana"/>
          <w:sz w:val="24"/>
          <w:szCs w:val="24"/>
        </w:rPr>
        <w:t xml:space="preserve"> </w:t>
      </w:r>
      <w:r w:rsidRPr="00130C95">
        <w:rPr>
          <w:rFonts w:ascii="Museo 300" w:hAnsi="Museo 300" w:cs="Verdana"/>
          <w:sz w:val="24"/>
          <w:szCs w:val="24"/>
        </w:rPr>
        <w:t>s</w:t>
      </w:r>
      <w:r w:rsidR="00817695">
        <w:rPr>
          <w:rFonts w:ascii="Museo 300" w:hAnsi="Museo 300" w:cs="Verdana"/>
          <w:sz w:val="24"/>
          <w:szCs w:val="24"/>
        </w:rPr>
        <w:t>taff members</w:t>
      </w:r>
    </w:p>
    <w:p w14:paraId="55A31B5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Parents will be kept informed</w:t>
      </w:r>
    </w:p>
    <w:p w14:paraId="6D5C6F02"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Punitive measures will be used as appropriate and in consultation with all parties concerned</w:t>
      </w:r>
    </w:p>
    <w:p w14:paraId="0E1B857C"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If necessary and </w:t>
      </w:r>
      <w:r w:rsidR="00B64108">
        <w:rPr>
          <w:rFonts w:ascii="Museo 300" w:hAnsi="Museo 300" w:cs="Verdana"/>
          <w:sz w:val="24"/>
          <w:szCs w:val="24"/>
        </w:rPr>
        <w:t xml:space="preserve">if </w:t>
      </w:r>
      <w:r w:rsidRPr="00130C95">
        <w:rPr>
          <w:rFonts w:ascii="Museo 300" w:hAnsi="Museo 300" w:cs="Verdana"/>
          <w:sz w:val="24"/>
          <w:szCs w:val="24"/>
        </w:rPr>
        <w:t>appropriate, police will be consulted</w:t>
      </w:r>
    </w:p>
    <w:p w14:paraId="50DC8CEF"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p>
    <w:p w14:paraId="38179114" w14:textId="2FEA999A" w:rsidR="00F762A2" w:rsidRDefault="00677B93" w:rsidP="00627FAE">
      <w:pPr>
        <w:autoSpaceDE w:val="0"/>
        <w:autoSpaceDN w:val="0"/>
        <w:adjustRightInd w:val="0"/>
        <w:spacing w:after="0" w:line="240" w:lineRule="auto"/>
        <w:rPr>
          <w:rFonts w:ascii="Museo 300" w:hAnsi="Museo 300" w:cs="Verdana,BoldItalic"/>
          <w:b/>
          <w:bCs/>
          <w:i/>
          <w:iCs/>
          <w:sz w:val="24"/>
          <w:szCs w:val="24"/>
        </w:rPr>
      </w:pPr>
      <w:r>
        <w:rPr>
          <w:rFonts w:ascii="Museo 300" w:hAnsi="Museo 300" w:cs="Verdana,BoldItalic"/>
          <w:b/>
          <w:bCs/>
          <w:i/>
          <w:iCs/>
          <w:sz w:val="24"/>
          <w:szCs w:val="24"/>
        </w:rPr>
        <w:t>Children</w:t>
      </w:r>
    </w:p>
    <w:p w14:paraId="342A812E" w14:textId="77777777" w:rsidR="00CD3A48" w:rsidRPr="00130C95" w:rsidRDefault="00CD3A48" w:rsidP="00627FAE">
      <w:pPr>
        <w:autoSpaceDE w:val="0"/>
        <w:autoSpaceDN w:val="0"/>
        <w:adjustRightInd w:val="0"/>
        <w:spacing w:after="0" w:line="240" w:lineRule="auto"/>
        <w:rPr>
          <w:rFonts w:ascii="Museo 300" w:hAnsi="Museo 300" w:cs="Verdana,BoldItalic"/>
          <w:b/>
          <w:bCs/>
          <w:i/>
          <w:iCs/>
          <w:sz w:val="24"/>
          <w:szCs w:val="24"/>
        </w:rPr>
      </w:pPr>
    </w:p>
    <w:p w14:paraId="7B258773" w14:textId="15138212" w:rsidR="00F762A2" w:rsidRPr="00130C95" w:rsidRDefault="00677B93" w:rsidP="00627FAE">
      <w:pPr>
        <w:autoSpaceDE w:val="0"/>
        <w:autoSpaceDN w:val="0"/>
        <w:adjustRightInd w:val="0"/>
        <w:spacing w:after="0" w:line="240" w:lineRule="auto"/>
        <w:rPr>
          <w:rFonts w:ascii="Museo 300" w:hAnsi="Museo 300" w:cs="Verdana,Italic"/>
          <w:i/>
          <w:iCs/>
          <w:sz w:val="24"/>
          <w:szCs w:val="24"/>
        </w:rPr>
      </w:pPr>
      <w:r>
        <w:rPr>
          <w:rFonts w:ascii="Museo 300" w:hAnsi="Museo 300" w:cs="Verdana,Italic"/>
          <w:i/>
          <w:iCs/>
          <w:sz w:val="24"/>
          <w:szCs w:val="24"/>
        </w:rPr>
        <w:t>Children</w:t>
      </w:r>
      <w:r w:rsidR="00F762A2" w:rsidRPr="00130C95">
        <w:rPr>
          <w:rFonts w:ascii="Museo 300" w:hAnsi="Museo 300" w:cs="Verdana,Italic"/>
          <w:i/>
          <w:iCs/>
          <w:sz w:val="24"/>
          <w:szCs w:val="24"/>
        </w:rPr>
        <w:t xml:space="preserve"> who have been bullied will be supported by:</w:t>
      </w:r>
    </w:p>
    <w:p w14:paraId="69CA4926" w14:textId="65B18E2E"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Offering an immediate opportunity to discuss the experience with a member</w:t>
      </w:r>
    </w:p>
    <w:p w14:paraId="1065391C"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of staff of their choice</w:t>
      </w:r>
    </w:p>
    <w:p w14:paraId="164C95C8" w14:textId="3D92532D"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Reassuring the </w:t>
      </w:r>
      <w:r w:rsidR="00677B93">
        <w:rPr>
          <w:rFonts w:ascii="Museo 300" w:hAnsi="Museo 300" w:cs="Verdana"/>
          <w:sz w:val="24"/>
          <w:szCs w:val="24"/>
        </w:rPr>
        <w:t>child</w:t>
      </w:r>
    </w:p>
    <w:p w14:paraId="131ACC63"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Offering continuous support</w:t>
      </w:r>
    </w:p>
    <w:p w14:paraId="061FA452"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Restoring self-esteem and confidence</w:t>
      </w:r>
    </w:p>
    <w:p w14:paraId="06EF93AB" w14:textId="7E1AE2A2" w:rsidR="00F762A2" w:rsidRPr="00130C95" w:rsidRDefault="00EB1712" w:rsidP="00627FAE">
      <w:pPr>
        <w:autoSpaceDE w:val="0"/>
        <w:autoSpaceDN w:val="0"/>
        <w:adjustRightInd w:val="0"/>
        <w:spacing w:after="0" w:line="240" w:lineRule="auto"/>
        <w:rPr>
          <w:rFonts w:ascii="Museo 300" w:hAnsi="Museo 300" w:cs="Verdana,Italic"/>
          <w:i/>
          <w:iCs/>
          <w:sz w:val="24"/>
          <w:szCs w:val="24"/>
        </w:rPr>
      </w:pPr>
      <w:r>
        <w:rPr>
          <w:rFonts w:ascii="Museo 300" w:hAnsi="Museo 300" w:cs="Verdana,Italic"/>
          <w:i/>
          <w:iCs/>
          <w:sz w:val="24"/>
          <w:szCs w:val="24"/>
        </w:rPr>
        <w:t>Children</w:t>
      </w:r>
      <w:r w:rsidR="00F762A2" w:rsidRPr="00130C95">
        <w:rPr>
          <w:rFonts w:ascii="Museo 300" w:hAnsi="Museo 300" w:cs="Verdana,Italic"/>
          <w:i/>
          <w:iCs/>
          <w:sz w:val="24"/>
          <w:szCs w:val="24"/>
        </w:rPr>
        <w:t xml:space="preserve"> who have bullied will be helped by:</w:t>
      </w:r>
    </w:p>
    <w:p w14:paraId="3000AB3D"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Discussing what happened</w:t>
      </w:r>
    </w:p>
    <w:p w14:paraId="24B60BC5" w14:textId="16CA4C2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Discovering why the </w:t>
      </w:r>
      <w:r w:rsidR="00EB1712">
        <w:rPr>
          <w:rFonts w:ascii="Museo 300" w:hAnsi="Museo 300" w:cs="Verdana"/>
          <w:sz w:val="24"/>
          <w:szCs w:val="24"/>
        </w:rPr>
        <w:t>children</w:t>
      </w:r>
      <w:r w:rsidRPr="00130C95">
        <w:rPr>
          <w:rFonts w:ascii="Museo 300" w:hAnsi="Museo 300" w:cs="Verdana"/>
          <w:sz w:val="24"/>
          <w:szCs w:val="24"/>
        </w:rPr>
        <w:t xml:space="preserve"> became involved</w:t>
      </w:r>
    </w:p>
    <w:p w14:paraId="76EE386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Establishing the </w:t>
      </w:r>
      <w:proofErr w:type="gramStart"/>
      <w:r w:rsidRPr="00130C95">
        <w:rPr>
          <w:rFonts w:ascii="Museo 300" w:hAnsi="Museo 300" w:cs="Verdana"/>
          <w:sz w:val="24"/>
          <w:szCs w:val="24"/>
        </w:rPr>
        <w:t>wrong doing</w:t>
      </w:r>
      <w:proofErr w:type="gramEnd"/>
      <w:r w:rsidRPr="00130C95">
        <w:rPr>
          <w:rFonts w:ascii="Museo 300" w:hAnsi="Museo 300" w:cs="Verdana"/>
          <w:sz w:val="24"/>
          <w:szCs w:val="24"/>
        </w:rPr>
        <w:t xml:space="preserve"> and the need to change</w:t>
      </w:r>
    </w:p>
    <w:p w14:paraId="2BF72F0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Informing parents or guardians to help change the attitude and behaviour of the child</w:t>
      </w:r>
    </w:p>
    <w:p w14:paraId="44D3BE0A" w14:textId="77777777" w:rsidR="00F762A2" w:rsidRPr="00130C95" w:rsidRDefault="00F762A2" w:rsidP="00627FAE">
      <w:pPr>
        <w:autoSpaceDE w:val="0"/>
        <w:autoSpaceDN w:val="0"/>
        <w:adjustRightInd w:val="0"/>
        <w:spacing w:after="0" w:line="240" w:lineRule="auto"/>
        <w:rPr>
          <w:rFonts w:ascii="Museo 300" w:hAnsi="Museo 300" w:cs="Verdana,Italic"/>
          <w:i/>
          <w:iCs/>
          <w:sz w:val="24"/>
          <w:szCs w:val="24"/>
        </w:rPr>
      </w:pPr>
      <w:r w:rsidRPr="00130C95">
        <w:rPr>
          <w:rFonts w:ascii="Museo 300" w:hAnsi="Museo 300" w:cs="Verdana,Italic"/>
          <w:i/>
          <w:iCs/>
          <w:sz w:val="24"/>
          <w:szCs w:val="24"/>
        </w:rPr>
        <w:t>The following disciplinary steps can be taken:</w:t>
      </w:r>
    </w:p>
    <w:p w14:paraId="0A2E5CB4"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Official warnings to cease offending</w:t>
      </w:r>
    </w:p>
    <w:p w14:paraId="2FA71B6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Detention</w:t>
      </w:r>
    </w:p>
    <w:p w14:paraId="38D389ED" w14:textId="3F9C7CE8"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Exclusion from certain areas of</w:t>
      </w:r>
      <w:r w:rsidR="008F1B57">
        <w:rPr>
          <w:rFonts w:ascii="Museo 300" w:hAnsi="Museo 300" w:cs="Verdana"/>
          <w:sz w:val="24"/>
          <w:szCs w:val="24"/>
        </w:rPr>
        <w:t xml:space="preserve"> the</w:t>
      </w:r>
      <w:r w:rsidRPr="00130C95">
        <w:rPr>
          <w:rFonts w:ascii="Museo 300" w:hAnsi="Museo 300" w:cs="Verdana"/>
          <w:sz w:val="24"/>
          <w:szCs w:val="24"/>
        </w:rPr>
        <w:t xml:space="preserve"> </w:t>
      </w:r>
      <w:r w:rsidR="00697CC9">
        <w:rPr>
          <w:rFonts w:ascii="Museo 300" w:hAnsi="Museo 300" w:cs="Verdana"/>
          <w:sz w:val="24"/>
          <w:szCs w:val="24"/>
        </w:rPr>
        <w:t xml:space="preserve">Prepatoria </w:t>
      </w:r>
      <w:r w:rsidRPr="00130C95">
        <w:rPr>
          <w:rFonts w:ascii="Museo 300" w:hAnsi="Museo 300" w:cs="Verdana"/>
          <w:sz w:val="24"/>
          <w:szCs w:val="24"/>
        </w:rPr>
        <w:t>premises</w:t>
      </w:r>
    </w:p>
    <w:p w14:paraId="265F0977"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Minor fixed-term exclusion</w:t>
      </w:r>
    </w:p>
    <w:p w14:paraId="26FACED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Major fixed-term exclusion</w:t>
      </w:r>
    </w:p>
    <w:p w14:paraId="7EDD887B"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Permanent exclusion</w:t>
      </w:r>
    </w:p>
    <w:p w14:paraId="13C9E55A" w14:textId="77777777" w:rsidR="002C4270" w:rsidRDefault="002C4270" w:rsidP="00627FAE">
      <w:pPr>
        <w:autoSpaceDE w:val="0"/>
        <w:autoSpaceDN w:val="0"/>
        <w:adjustRightInd w:val="0"/>
        <w:spacing w:after="0" w:line="240" w:lineRule="auto"/>
        <w:rPr>
          <w:rFonts w:ascii="Museo 300" w:hAnsi="Museo 300" w:cs="Verdana"/>
          <w:sz w:val="24"/>
          <w:szCs w:val="24"/>
        </w:rPr>
      </w:pPr>
    </w:p>
    <w:p w14:paraId="6D3B1A59" w14:textId="77777777" w:rsidR="00AC410D" w:rsidRDefault="00AC410D" w:rsidP="00627FAE">
      <w:pPr>
        <w:autoSpaceDE w:val="0"/>
        <w:autoSpaceDN w:val="0"/>
        <w:adjustRightInd w:val="0"/>
        <w:spacing w:after="0" w:line="240" w:lineRule="auto"/>
        <w:rPr>
          <w:rFonts w:ascii="Museo 300" w:hAnsi="Museo 300" w:cs="Verdana"/>
          <w:b/>
          <w:sz w:val="24"/>
          <w:szCs w:val="24"/>
        </w:rPr>
      </w:pPr>
    </w:p>
    <w:p w14:paraId="162ADB02" w14:textId="77777777" w:rsidR="00AC410D" w:rsidRDefault="00AC410D" w:rsidP="00627FAE">
      <w:pPr>
        <w:autoSpaceDE w:val="0"/>
        <w:autoSpaceDN w:val="0"/>
        <w:adjustRightInd w:val="0"/>
        <w:spacing w:after="0" w:line="240" w:lineRule="auto"/>
        <w:rPr>
          <w:rFonts w:ascii="Museo 300" w:hAnsi="Museo 300" w:cs="Verdana"/>
          <w:b/>
          <w:sz w:val="24"/>
          <w:szCs w:val="24"/>
        </w:rPr>
      </w:pPr>
    </w:p>
    <w:p w14:paraId="43705B2D" w14:textId="626D4CDE" w:rsidR="002C4270" w:rsidRPr="00643C30" w:rsidRDefault="002C4270" w:rsidP="00627FAE">
      <w:pPr>
        <w:autoSpaceDE w:val="0"/>
        <w:autoSpaceDN w:val="0"/>
        <w:adjustRightInd w:val="0"/>
        <w:spacing w:after="0" w:line="240" w:lineRule="auto"/>
        <w:rPr>
          <w:rFonts w:ascii="Museo 300" w:hAnsi="Museo 300" w:cs="Verdana"/>
          <w:b/>
          <w:sz w:val="24"/>
          <w:szCs w:val="24"/>
        </w:rPr>
      </w:pPr>
      <w:r w:rsidRPr="00643C30">
        <w:rPr>
          <w:rFonts w:ascii="Museo 300" w:hAnsi="Museo 300" w:cs="Verdana"/>
          <w:b/>
          <w:sz w:val="24"/>
          <w:szCs w:val="24"/>
        </w:rPr>
        <w:lastRenderedPageBreak/>
        <w:t>Staff</w:t>
      </w:r>
    </w:p>
    <w:p w14:paraId="5DAA922F" w14:textId="77777777" w:rsidR="00CD3A48" w:rsidRPr="00A06FCD" w:rsidRDefault="00CD3A48" w:rsidP="00627FAE">
      <w:pPr>
        <w:autoSpaceDE w:val="0"/>
        <w:autoSpaceDN w:val="0"/>
        <w:adjustRightInd w:val="0"/>
        <w:spacing w:after="0" w:line="240" w:lineRule="auto"/>
        <w:rPr>
          <w:rFonts w:ascii="Museo 300" w:hAnsi="Museo 300" w:cs="Verdana"/>
          <w:b/>
          <w:i/>
          <w:sz w:val="24"/>
          <w:szCs w:val="24"/>
        </w:rPr>
      </w:pPr>
    </w:p>
    <w:p w14:paraId="4866B101" w14:textId="77777777" w:rsidR="002C4270" w:rsidRPr="00130C95" w:rsidRDefault="002C4270" w:rsidP="00627FAE">
      <w:pPr>
        <w:autoSpaceDE w:val="0"/>
        <w:autoSpaceDN w:val="0"/>
        <w:adjustRightInd w:val="0"/>
        <w:spacing w:after="0" w:line="240" w:lineRule="auto"/>
        <w:rPr>
          <w:rFonts w:ascii="Museo 300" w:hAnsi="Museo 300" w:cs="Verdana,Italic"/>
          <w:i/>
          <w:iCs/>
          <w:sz w:val="24"/>
          <w:szCs w:val="24"/>
        </w:rPr>
      </w:pPr>
      <w:r w:rsidRPr="002C4270">
        <w:rPr>
          <w:rFonts w:ascii="Museo 300" w:hAnsi="Museo 300" w:cs="Verdana"/>
          <w:i/>
          <w:sz w:val="24"/>
          <w:szCs w:val="24"/>
        </w:rPr>
        <w:t xml:space="preserve">Staff </w:t>
      </w:r>
      <w:r w:rsidRPr="00130C95">
        <w:rPr>
          <w:rFonts w:ascii="Museo 300" w:hAnsi="Museo 300" w:cs="Verdana,Italic"/>
          <w:i/>
          <w:iCs/>
          <w:sz w:val="24"/>
          <w:szCs w:val="24"/>
        </w:rPr>
        <w:t>who have been bullied will be supported by:</w:t>
      </w:r>
    </w:p>
    <w:p w14:paraId="26A13D2B"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Offering an immediate opportunity</w:t>
      </w:r>
      <w:r>
        <w:rPr>
          <w:rFonts w:ascii="Museo 300" w:hAnsi="Museo 300" w:cs="Verdana"/>
          <w:sz w:val="24"/>
          <w:szCs w:val="24"/>
        </w:rPr>
        <w:t xml:space="preserve"> to discuss the experience with</w:t>
      </w:r>
      <w:r w:rsidRPr="00130C95">
        <w:rPr>
          <w:rFonts w:ascii="Museo 300" w:hAnsi="Museo 300" w:cs="Verdana"/>
          <w:sz w:val="24"/>
          <w:szCs w:val="24"/>
        </w:rPr>
        <w:t xml:space="preserve"> a member</w:t>
      </w:r>
    </w:p>
    <w:p w14:paraId="12B4713E"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of staff of their choice</w:t>
      </w:r>
    </w:p>
    <w:p w14:paraId="2F690A1A"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Reassuring the staff member</w:t>
      </w:r>
    </w:p>
    <w:p w14:paraId="6BB55239"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Offering counselling or support</w:t>
      </w:r>
    </w:p>
    <w:p w14:paraId="26203930" w14:textId="77777777" w:rsidR="002C4270"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Restoring self-esteem and confidence</w:t>
      </w:r>
      <w:r>
        <w:rPr>
          <w:rFonts w:ascii="Museo 300" w:hAnsi="Museo 300" w:cs="Verdana"/>
          <w:sz w:val="24"/>
          <w:szCs w:val="24"/>
        </w:rPr>
        <w:t xml:space="preserve"> through a mentoring policy</w:t>
      </w:r>
    </w:p>
    <w:p w14:paraId="3D3EB03E" w14:textId="77777777" w:rsidR="002C4270" w:rsidRPr="002C4270" w:rsidRDefault="002C4270" w:rsidP="00627FAE">
      <w:pPr>
        <w:autoSpaceDE w:val="0"/>
        <w:autoSpaceDN w:val="0"/>
        <w:adjustRightInd w:val="0"/>
        <w:spacing w:after="0" w:line="240" w:lineRule="auto"/>
        <w:rPr>
          <w:rFonts w:ascii="Museo 300" w:hAnsi="Museo 300" w:cs="Verdana"/>
          <w:sz w:val="24"/>
          <w:szCs w:val="24"/>
        </w:rPr>
      </w:pPr>
      <w:r w:rsidRPr="002C4270">
        <w:rPr>
          <w:rFonts w:ascii="Museo 300" w:hAnsi="Museo 300" w:cs="Verdana"/>
          <w:i/>
          <w:sz w:val="24"/>
          <w:szCs w:val="24"/>
        </w:rPr>
        <w:t>Staff</w:t>
      </w:r>
      <w:r w:rsidRPr="002C4270">
        <w:rPr>
          <w:rFonts w:ascii="Museo 300" w:hAnsi="Museo 300" w:cs="Verdana,Italic"/>
          <w:i/>
          <w:iCs/>
          <w:sz w:val="24"/>
          <w:szCs w:val="24"/>
        </w:rPr>
        <w:t xml:space="preserve"> </w:t>
      </w:r>
      <w:r w:rsidRPr="00130C95">
        <w:rPr>
          <w:rFonts w:ascii="Museo 300" w:hAnsi="Museo 300" w:cs="Verdana,Italic"/>
          <w:i/>
          <w:iCs/>
          <w:sz w:val="24"/>
          <w:szCs w:val="24"/>
        </w:rPr>
        <w:t>who have bullied will be helped by:</w:t>
      </w:r>
    </w:p>
    <w:p w14:paraId="28FC1124"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Discussing what happened</w:t>
      </w:r>
    </w:p>
    <w:p w14:paraId="692A6B04"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Discovering why and how the bullying has taken place</w:t>
      </w:r>
    </w:p>
    <w:p w14:paraId="1B586999"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Establishing the </w:t>
      </w:r>
      <w:proofErr w:type="gramStart"/>
      <w:r w:rsidRPr="00130C95">
        <w:rPr>
          <w:rFonts w:ascii="Museo 300" w:hAnsi="Museo 300" w:cs="Verdana"/>
          <w:sz w:val="24"/>
          <w:szCs w:val="24"/>
        </w:rPr>
        <w:t>wrong doing</w:t>
      </w:r>
      <w:proofErr w:type="gramEnd"/>
      <w:r w:rsidRPr="00130C95">
        <w:rPr>
          <w:rFonts w:ascii="Museo 300" w:hAnsi="Museo 300" w:cs="Verdana"/>
          <w:sz w:val="24"/>
          <w:szCs w:val="24"/>
        </w:rPr>
        <w:t xml:space="preserve"> and the need to change</w:t>
      </w:r>
    </w:p>
    <w:p w14:paraId="29D7D0B3"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Informing </w:t>
      </w:r>
      <w:r>
        <w:rPr>
          <w:rFonts w:ascii="Museo 300" w:hAnsi="Museo 300" w:cs="Verdana"/>
          <w:sz w:val="24"/>
          <w:szCs w:val="24"/>
        </w:rPr>
        <w:t>the staff member that the bullying must cease and disciplinary action will follow</w:t>
      </w:r>
    </w:p>
    <w:p w14:paraId="576E2CC1" w14:textId="77777777" w:rsidR="002C4270" w:rsidRPr="00130C95" w:rsidRDefault="002C4270" w:rsidP="00627FAE">
      <w:pPr>
        <w:autoSpaceDE w:val="0"/>
        <w:autoSpaceDN w:val="0"/>
        <w:adjustRightInd w:val="0"/>
        <w:spacing w:after="0" w:line="240" w:lineRule="auto"/>
        <w:rPr>
          <w:rFonts w:ascii="Museo 300" w:hAnsi="Museo 300" w:cs="Verdana,Italic"/>
          <w:i/>
          <w:iCs/>
          <w:sz w:val="24"/>
          <w:szCs w:val="24"/>
        </w:rPr>
      </w:pPr>
      <w:r w:rsidRPr="00130C95">
        <w:rPr>
          <w:rFonts w:ascii="Museo 300" w:hAnsi="Museo 300" w:cs="Verdana,Italic"/>
          <w:i/>
          <w:iCs/>
          <w:sz w:val="24"/>
          <w:szCs w:val="24"/>
        </w:rPr>
        <w:t>The following disciplinary steps can be taken:</w:t>
      </w:r>
    </w:p>
    <w:p w14:paraId="38B7DE20" w14:textId="77777777" w:rsidR="002C4270"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Official warnings to cease offending</w:t>
      </w:r>
    </w:p>
    <w:p w14:paraId="00D14EB1" w14:textId="77777777" w:rsidR="002C4270"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Advice and guidance will be taken from Citation, employment Law specialist</w:t>
      </w:r>
    </w:p>
    <w:p w14:paraId="78C48057" w14:textId="25D4B616" w:rsidR="002C4270" w:rsidRDefault="002C4270"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 xml:space="preserve">Staff will be directed to </w:t>
      </w:r>
      <w:r w:rsidR="00A06FCD" w:rsidRPr="00643C30">
        <w:rPr>
          <w:rFonts w:ascii="Museo 300" w:hAnsi="Museo 300" w:cs="Verdana"/>
          <w:sz w:val="24"/>
          <w:szCs w:val="24"/>
        </w:rPr>
        <w:t>the</w:t>
      </w:r>
      <w:r w:rsidR="00A06FCD">
        <w:rPr>
          <w:rFonts w:ascii="Museo 300" w:hAnsi="Museo 300" w:cs="Verdana"/>
          <w:sz w:val="24"/>
          <w:szCs w:val="24"/>
        </w:rPr>
        <w:t xml:space="preserve"> </w:t>
      </w:r>
      <w:r>
        <w:rPr>
          <w:rFonts w:ascii="Museo 300" w:hAnsi="Museo 300" w:cs="Verdana"/>
          <w:sz w:val="24"/>
          <w:szCs w:val="24"/>
        </w:rPr>
        <w:t xml:space="preserve">Staff Employment Law Handbook for further </w:t>
      </w:r>
      <w:r w:rsidRPr="00643C30">
        <w:rPr>
          <w:rFonts w:ascii="Museo 300" w:hAnsi="Museo 300" w:cs="Verdana"/>
          <w:sz w:val="24"/>
          <w:szCs w:val="24"/>
        </w:rPr>
        <w:t>information</w:t>
      </w:r>
    </w:p>
    <w:p w14:paraId="257C719C"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p>
    <w:p w14:paraId="71AEA4CC" w14:textId="225E6812"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 xml:space="preserve">Within the curriculum </w:t>
      </w:r>
      <w:r w:rsidR="00515576">
        <w:rPr>
          <w:rFonts w:ascii="Museo 300" w:hAnsi="Museo 300" w:cs="Verdana"/>
          <w:sz w:val="24"/>
          <w:szCs w:val="24"/>
        </w:rPr>
        <w:t>T</w:t>
      </w:r>
      <w:r w:rsidRPr="00130C95">
        <w:rPr>
          <w:rFonts w:ascii="Museo 300" w:hAnsi="Museo 300" w:cs="Verdana"/>
          <w:sz w:val="24"/>
          <w:szCs w:val="24"/>
        </w:rPr>
        <w:t xml:space="preserve">he </w:t>
      </w:r>
      <w:r w:rsidR="001E621E">
        <w:rPr>
          <w:rFonts w:ascii="Museo 300" w:hAnsi="Museo 300" w:cs="Verdana"/>
          <w:sz w:val="24"/>
          <w:szCs w:val="24"/>
        </w:rPr>
        <w:t>Prepatoria</w:t>
      </w:r>
      <w:r w:rsidRPr="00130C95">
        <w:rPr>
          <w:rFonts w:ascii="Museo 300" w:hAnsi="Museo 300" w:cs="Verdana"/>
          <w:sz w:val="24"/>
          <w:szCs w:val="24"/>
        </w:rPr>
        <w:t xml:space="preserve"> will raise the awareness of the nature of bullying through inclusion in</w:t>
      </w:r>
      <w:r w:rsidR="00D44BE4">
        <w:rPr>
          <w:rFonts w:ascii="Museo 300" w:hAnsi="Museo 300" w:cs="Verdana"/>
          <w:sz w:val="24"/>
          <w:szCs w:val="24"/>
        </w:rPr>
        <w:t xml:space="preserve"> </w:t>
      </w:r>
      <w:r w:rsidR="009676F6">
        <w:rPr>
          <w:rFonts w:ascii="Museo 300" w:hAnsi="Museo 300" w:cs="Verdana"/>
          <w:sz w:val="24"/>
          <w:szCs w:val="24"/>
        </w:rPr>
        <w:t>Social, emotional, cultural awareness</w:t>
      </w:r>
      <w:r w:rsidRPr="00130C95">
        <w:rPr>
          <w:rFonts w:ascii="Museo 300" w:hAnsi="Museo 300" w:cs="Verdana"/>
          <w:sz w:val="24"/>
          <w:szCs w:val="24"/>
        </w:rPr>
        <w:t xml:space="preserve">, form tutorial time, assemblies and subject areas, </w:t>
      </w:r>
      <w:r w:rsidR="005275D2">
        <w:rPr>
          <w:rFonts w:ascii="Museo 300" w:hAnsi="Museo 300" w:cs="Verdana"/>
          <w:sz w:val="24"/>
          <w:szCs w:val="24"/>
        </w:rPr>
        <w:t xml:space="preserve">Circle Time teaching and diversity week, </w:t>
      </w:r>
      <w:r w:rsidRPr="00130C95">
        <w:rPr>
          <w:rFonts w:ascii="Museo 300" w:hAnsi="Museo 300" w:cs="Verdana"/>
          <w:sz w:val="24"/>
          <w:szCs w:val="24"/>
        </w:rPr>
        <w:t xml:space="preserve">as appropriate, </w:t>
      </w:r>
      <w:r w:rsidR="005275D2">
        <w:rPr>
          <w:rFonts w:ascii="Museo 300" w:hAnsi="Museo 300" w:cs="Verdana"/>
          <w:sz w:val="24"/>
          <w:szCs w:val="24"/>
        </w:rPr>
        <w:t xml:space="preserve">to eradicate such </w:t>
      </w:r>
      <w:r w:rsidRPr="00130C95">
        <w:rPr>
          <w:rFonts w:ascii="Museo 300" w:hAnsi="Museo 300" w:cs="Verdana"/>
          <w:sz w:val="24"/>
          <w:szCs w:val="24"/>
        </w:rPr>
        <w:t>behaviour.</w:t>
      </w:r>
    </w:p>
    <w:p w14:paraId="53F52650" w14:textId="77777777" w:rsidR="00A06FCD" w:rsidRDefault="00A06FCD" w:rsidP="00627FAE">
      <w:pPr>
        <w:autoSpaceDE w:val="0"/>
        <w:autoSpaceDN w:val="0"/>
        <w:adjustRightInd w:val="0"/>
        <w:spacing w:after="0" w:line="240" w:lineRule="auto"/>
        <w:rPr>
          <w:rFonts w:ascii="Museo 300" w:hAnsi="Museo 300" w:cs="Verdana,Bold"/>
          <w:b/>
          <w:bCs/>
          <w:sz w:val="24"/>
          <w:szCs w:val="24"/>
        </w:rPr>
      </w:pPr>
    </w:p>
    <w:p w14:paraId="7ECB9CCE" w14:textId="7777777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 xml:space="preserve">Monitoring, </w:t>
      </w:r>
      <w:proofErr w:type="gramStart"/>
      <w:r w:rsidRPr="00130C95">
        <w:rPr>
          <w:rFonts w:ascii="Museo 300" w:hAnsi="Museo 300" w:cs="Verdana,Bold"/>
          <w:b/>
          <w:bCs/>
          <w:sz w:val="24"/>
          <w:szCs w:val="24"/>
        </w:rPr>
        <w:t>evaluation</w:t>
      </w:r>
      <w:proofErr w:type="gramEnd"/>
      <w:r w:rsidRPr="00130C95">
        <w:rPr>
          <w:rFonts w:ascii="Museo 300" w:hAnsi="Museo 300" w:cs="Verdana,Bold"/>
          <w:b/>
          <w:bCs/>
          <w:sz w:val="24"/>
          <w:szCs w:val="24"/>
        </w:rPr>
        <w:t xml:space="preserve"> and review</w:t>
      </w:r>
    </w:p>
    <w:p w14:paraId="1499D72D" w14:textId="77777777" w:rsidR="00CD3A48" w:rsidRPr="00130C95" w:rsidRDefault="00CD3A48" w:rsidP="00627FAE">
      <w:pPr>
        <w:autoSpaceDE w:val="0"/>
        <w:autoSpaceDN w:val="0"/>
        <w:adjustRightInd w:val="0"/>
        <w:spacing w:after="0" w:line="240" w:lineRule="auto"/>
        <w:rPr>
          <w:rFonts w:ascii="Museo 300" w:hAnsi="Museo 300" w:cs="Verdana,Bold"/>
          <w:b/>
          <w:bCs/>
          <w:sz w:val="24"/>
          <w:szCs w:val="24"/>
        </w:rPr>
      </w:pPr>
    </w:p>
    <w:p w14:paraId="644B918E" w14:textId="313E7E83"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 xml:space="preserve">The </w:t>
      </w:r>
      <w:r w:rsidR="001E621E">
        <w:rPr>
          <w:rFonts w:ascii="Museo 300" w:hAnsi="Museo 300" w:cs="Verdana"/>
          <w:sz w:val="24"/>
          <w:szCs w:val="24"/>
        </w:rPr>
        <w:t>Prepatoria</w:t>
      </w:r>
      <w:r w:rsidRPr="00130C95">
        <w:rPr>
          <w:rFonts w:ascii="Museo 300" w:hAnsi="Museo 300" w:cs="Verdana"/>
          <w:sz w:val="24"/>
          <w:szCs w:val="24"/>
        </w:rPr>
        <w:t xml:space="preserve"> will review this policy annually and assess its implementation and</w:t>
      </w:r>
      <w:r w:rsidR="005275D2">
        <w:rPr>
          <w:rFonts w:ascii="Museo 300" w:hAnsi="Museo 300" w:cs="Verdana"/>
          <w:sz w:val="24"/>
          <w:szCs w:val="24"/>
        </w:rPr>
        <w:t xml:space="preserve"> effectiveness. The policy will </w:t>
      </w:r>
      <w:r w:rsidRPr="00130C95">
        <w:rPr>
          <w:rFonts w:ascii="Museo 300" w:hAnsi="Museo 300" w:cs="Verdana"/>
          <w:sz w:val="24"/>
          <w:szCs w:val="24"/>
        </w:rPr>
        <w:t xml:space="preserve">be promoted and implemented throughout the </w:t>
      </w:r>
      <w:r w:rsidR="001E621E">
        <w:rPr>
          <w:rFonts w:ascii="Museo 300" w:hAnsi="Museo 300" w:cs="Verdana"/>
          <w:sz w:val="24"/>
          <w:szCs w:val="24"/>
        </w:rPr>
        <w:t>Prepatoria</w:t>
      </w:r>
      <w:r w:rsidRPr="00130C95">
        <w:rPr>
          <w:rFonts w:ascii="Museo 300" w:hAnsi="Museo 300" w:cs="Verdana"/>
          <w:sz w:val="24"/>
          <w:szCs w:val="24"/>
        </w:rPr>
        <w:t>.</w:t>
      </w:r>
    </w:p>
    <w:p w14:paraId="421BE534" w14:textId="77777777" w:rsidR="005275D2" w:rsidRDefault="005275D2" w:rsidP="00627FAE">
      <w:pPr>
        <w:autoSpaceDE w:val="0"/>
        <w:autoSpaceDN w:val="0"/>
        <w:adjustRightInd w:val="0"/>
        <w:spacing w:after="0" w:line="240" w:lineRule="auto"/>
        <w:rPr>
          <w:rFonts w:ascii="Museo 300" w:hAnsi="Museo 300" w:cs="Verdana"/>
          <w:sz w:val="24"/>
          <w:szCs w:val="24"/>
        </w:rPr>
      </w:pPr>
    </w:p>
    <w:p w14:paraId="4334D5F4" w14:textId="7777777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Prevention</w:t>
      </w:r>
    </w:p>
    <w:p w14:paraId="6CE091C4" w14:textId="77777777" w:rsidR="00CD3A48" w:rsidRPr="00130C95" w:rsidRDefault="00CD3A48" w:rsidP="00627FAE">
      <w:pPr>
        <w:autoSpaceDE w:val="0"/>
        <w:autoSpaceDN w:val="0"/>
        <w:adjustRightInd w:val="0"/>
        <w:spacing w:after="0" w:line="240" w:lineRule="auto"/>
        <w:rPr>
          <w:rFonts w:ascii="Museo 300" w:hAnsi="Museo 300" w:cs="Verdana,Bold"/>
          <w:b/>
          <w:bCs/>
          <w:sz w:val="24"/>
          <w:szCs w:val="24"/>
        </w:rPr>
      </w:pPr>
    </w:p>
    <w:p w14:paraId="0473A960" w14:textId="2C1FD509" w:rsidR="00F762A2" w:rsidRPr="00130C95" w:rsidRDefault="002C4270" w:rsidP="00627FAE">
      <w:pPr>
        <w:autoSpaceDE w:val="0"/>
        <w:autoSpaceDN w:val="0"/>
        <w:adjustRightInd w:val="0"/>
        <w:spacing w:after="0" w:line="240" w:lineRule="auto"/>
        <w:rPr>
          <w:rFonts w:ascii="Museo 300" w:hAnsi="Museo 300" w:cs="Verdana"/>
          <w:sz w:val="24"/>
          <w:szCs w:val="24"/>
        </w:rPr>
      </w:pPr>
      <w:r>
        <w:rPr>
          <w:rFonts w:ascii="Museo 300" w:hAnsi="Museo 300" w:cs="Verdana"/>
          <w:sz w:val="24"/>
          <w:szCs w:val="24"/>
        </w:rPr>
        <w:t xml:space="preserve">We will use some or </w:t>
      </w:r>
      <w:proofErr w:type="gramStart"/>
      <w:r w:rsidR="00A06FCD" w:rsidRPr="00643C30">
        <w:rPr>
          <w:rFonts w:ascii="Museo 300" w:hAnsi="Museo 300" w:cs="Verdana"/>
          <w:sz w:val="24"/>
          <w:szCs w:val="24"/>
        </w:rPr>
        <w:t xml:space="preserve">all </w:t>
      </w:r>
      <w:r w:rsidR="00F762A2" w:rsidRPr="00643C30">
        <w:rPr>
          <w:rFonts w:ascii="Museo 300" w:hAnsi="Museo 300" w:cs="Verdana"/>
          <w:sz w:val="24"/>
          <w:szCs w:val="24"/>
        </w:rPr>
        <w:t>of</w:t>
      </w:r>
      <w:proofErr w:type="gramEnd"/>
      <w:r w:rsidR="00F762A2" w:rsidRPr="00643C30">
        <w:rPr>
          <w:rFonts w:ascii="Museo 300" w:hAnsi="Museo 300" w:cs="Verdana"/>
          <w:sz w:val="24"/>
          <w:szCs w:val="24"/>
        </w:rPr>
        <w:t xml:space="preserve"> the following to help raise awareness of and </w:t>
      </w:r>
      <w:r w:rsidR="00A06FCD" w:rsidRPr="00643C30">
        <w:rPr>
          <w:rFonts w:ascii="Museo 300" w:hAnsi="Museo 300" w:cs="Verdana"/>
          <w:sz w:val="24"/>
          <w:szCs w:val="24"/>
        </w:rPr>
        <w:t xml:space="preserve">to </w:t>
      </w:r>
      <w:r w:rsidR="00F762A2" w:rsidRPr="00643C30">
        <w:rPr>
          <w:rFonts w:ascii="Museo 300" w:hAnsi="Museo 300" w:cs="Verdana"/>
          <w:sz w:val="24"/>
          <w:szCs w:val="24"/>
        </w:rPr>
        <w:t>prevent bullying. As and</w:t>
      </w:r>
      <w:r w:rsidR="00AA26E0">
        <w:rPr>
          <w:rFonts w:ascii="Museo 300" w:hAnsi="Museo 300" w:cs="Verdana"/>
          <w:sz w:val="24"/>
          <w:szCs w:val="24"/>
        </w:rPr>
        <w:t xml:space="preserve"> </w:t>
      </w:r>
      <w:r w:rsidR="00F762A2" w:rsidRPr="00130C95">
        <w:rPr>
          <w:rFonts w:ascii="Museo 300" w:hAnsi="Museo 300" w:cs="Verdana"/>
          <w:sz w:val="24"/>
          <w:szCs w:val="24"/>
        </w:rPr>
        <w:t>when appropriate, these may include:</w:t>
      </w:r>
    </w:p>
    <w:p w14:paraId="643570DC" w14:textId="5689F4AE"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Writing and implementing a set of </w:t>
      </w:r>
      <w:r w:rsidR="00A17D59">
        <w:rPr>
          <w:rFonts w:ascii="Museo 300" w:hAnsi="Museo 300" w:cs="Verdana"/>
          <w:sz w:val="24"/>
          <w:szCs w:val="24"/>
        </w:rPr>
        <w:t xml:space="preserve">Prepatoria </w:t>
      </w:r>
      <w:r w:rsidRPr="00130C95">
        <w:rPr>
          <w:rFonts w:ascii="Museo 300" w:hAnsi="Museo 300" w:cs="Verdana"/>
          <w:sz w:val="24"/>
          <w:szCs w:val="24"/>
        </w:rPr>
        <w:t>rules</w:t>
      </w:r>
    </w:p>
    <w:p w14:paraId="71378F78"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Signing a behaviour contract</w:t>
      </w:r>
    </w:p>
    <w:p w14:paraId="7B87EFD7"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Using Art, Drama or Music to reinforce awareness</w:t>
      </w:r>
    </w:p>
    <w:p w14:paraId="2909180C"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Reading stories about bullying or having them read to a class or assembly</w:t>
      </w:r>
    </w:p>
    <w:p w14:paraId="5CEC517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Having regular discussions about bullying and why it matters</w:t>
      </w:r>
    </w:p>
    <w:p w14:paraId="70FDF22F"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Setting up and sustaining a Student Support Scheme</w:t>
      </w:r>
    </w:p>
    <w:p w14:paraId="5940D881" w14:textId="77777777" w:rsidR="002C4270" w:rsidRPr="00130C95" w:rsidRDefault="002C4270" w:rsidP="00627FAE">
      <w:pPr>
        <w:autoSpaceDE w:val="0"/>
        <w:autoSpaceDN w:val="0"/>
        <w:adjustRightInd w:val="0"/>
        <w:spacing w:after="0" w:line="240" w:lineRule="auto"/>
        <w:rPr>
          <w:rFonts w:ascii="Museo 300" w:hAnsi="Museo 300" w:cs="Verdana"/>
          <w:sz w:val="24"/>
          <w:szCs w:val="24"/>
        </w:rPr>
      </w:pPr>
    </w:p>
    <w:p w14:paraId="27BEA834" w14:textId="54096017" w:rsidR="00F762A2" w:rsidRDefault="00F762A2" w:rsidP="00627FAE">
      <w:pPr>
        <w:autoSpaceDE w:val="0"/>
        <w:autoSpaceDN w:val="0"/>
        <w:adjustRightInd w:val="0"/>
        <w:spacing w:after="0" w:line="240" w:lineRule="auto"/>
        <w:rPr>
          <w:rFonts w:ascii="Museo 300" w:hAnsi="Museo 300" w:cs="Verdana,Bold"/>
          <w:b/>
          <w:bCs/>
          <w:sz w:val="24"/>
          <w:szCs w:val="24"/>
        </w:rPr>
      </w:pPr>
      <w:r w:rsidRPr="00130C95">
        <w:rPr>
          <w:rFonts w:ascii="Museo 300" w:hAnsi="Museo 300" w:cs="Verdana,Bold"/>
          <w:b/>
          <w:bCs/>
          <w:sz w:val="24"/>
          <w:szCs w:val="24"/>
        </w:rPr>
        <w:t>Signs and Symptoms</w:t>
      </w:r>
    </w:p>
    <w:p w14:paraId="7E4503C9" w14:textId="77777777" w:rsidR="00CD3A48" w:rsidRPr="00130C95" w:rsidRDefault="00CD3A48" w:rsidP="00627FAE">
      <w:pPr>
        <w:autoSpaceDE w:val="0"/>
        <w:autoSpaceDN w:val="0"/>
        <w:adjustRightInd w:val="0"/>
        <w:spacing w:after="0" w:line="240" w:lineRule="auto"/>
        <w:rPr>
          <w:rFonts w:ascii="Museo 300" w:hAnsi="Museo 300" w:cs="Verdana,Bold"/>
          <w:b/>
          <w:bCs/>
          <w:sz w:val="24"/>
          <w:szCs w:val="24"/>
        </w:rPr>
      </w:pPr>
    </w:p>
    <w:p w14:paraId="5847967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Many children and young people do not speak out when being bulli</w:t>
      </w:r>
      <w:r w:rsidR="005275D2">
        <w:rPr>
          <w:rFonts w:ascii="Museo 300" w:hAnsi="Museo 300" w:cs="Verdana"/>
          <w:sz w:val="24"/>
          <w:szCs w:val="24"/>
        </w:rPr>
        <w:t xml:space="preserve">ed and may indicate by signs or </w:t>
      </w:r>
      <w:r w:rsidRPr="00130C95">
        <w:rPr>
          <w:rFonts w:ascii="Museo 300" w:hAnsi="Museo 300" w:cs="Verdana"/>
          <w:sz w:val="24"/>
          <w:szCs w:val="24"/>
        </w:rPr>
        <w:t xml:space="preserve">behaviour that he or she is being bullied. Adults should be aware of </w:t>
      </w:r>
      <w:r w:rsidR="005275D2">
        <w:rPr>
          <w:rFonts w:ascii="Museo 300" w:hAnsi="Museo 300" w:cs="Verdana"/>
          <w:sz w:val="24"/>
          <w:szCs w:val="24"/>
        </w:rPr>
        <w:t xml:space="preserve">these possible signs and should </w:t>
      </w:r>
      <w:r w:rsidRPr="00130C95">
        <w:rPr>
          <w:rFonts w:ascii="Museo 300" w:hAnsi="Museo 300" w:cs="Verdana"/>
          <w:sz w:val="24"/>
          <w:szCs w:val="24"/>
        </w:rPr>
        <w:t>investigate if a child:</w:t>
      </w:r>
    </w:p>
    <w:p w14:paraId="4D649A04"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frightened of walking to or from school</w:t>
      </w:r>
    </w:p>
    <w:p w14:paraId="2775612C"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proofErr w:type="gramStart"/>
      <w:r w:rsidRPr="00130C95">
        <w:rPr>
          <w:rFonts w:ascii="Museo 300" w:hAnsi="Museo 300" w:cs="Verdana"/>
          <w:sz w:val="24"/>
          <w:szCs w:val="24"/>
        </w:rPr>
        <w:t>doesn't</w:t>
      </w:r>
      <w:proofErr w:type="gramEnd"/>
      <w:r w:rsidRPr="00130C95">
        <w:rPr>
          <w:rFonts w:ascii="Museo 300" w:hAnsi="Museo 300" w:cs="Verdana"/>
          <w:sz w:val="24"/>
          <w:szCs w:val="24"/>
        </w:rPr>
        <w:t xml:space="preserve"> want to go on the school / public bus</w:t>
      </w:r>
    </w:p>
    <w:p w14:paraId="5D1DA708"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begs to be driven to school</w:t>
      </w:r>
    </w:p>
    <w:p w14:paraId="559DB3C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lastRenderedPageBreak/>
        <w:t xml:space="preserve">• </w:t>
      </w:r>
      <w:r w:rsidRPr="00130C95">
        <w:rPr>
          <w:rFonts w:ascii="Museo 300" w:hAnsi="Museo 300" w:cs="Verdana"/>
          <w:sz w:val="24"/>
          <w:szCs w:val="24"/>
        </w:rPr>
        <w:t>changes their usual routine</w:t>
      </w:r>
    </w:p>
    <w:p w14:paraId="1E0692E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unwilling to go to school (school phobic)</w:t>
      </w:r>
    </w:p>
    <w:p w14:paraId="7D3EE8A1"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begins to truant</w:t>
      </w:r>
    </w:p>
    <w:p w14:paraId="716F6F9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becomes withdrawn anxious, or lacking in confidence</w:t>
      </w:r>
    </w:p>
    <w:p w14:paraId="5B189426"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starts stammering</w:t>
      </w:r>
    </w:p>
    <w:p w14:paraId="58F85ABB"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attempts or threatens suicide or runs away</w:t>
      </w:r>
    </w:p>
    <w:p w14:paraId="4ABDAB79"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cries themselves to sleep at night or has nightmares</w:t>
      </w:r>
    </w:p>
    <w:p w14:paraId="69681E3E"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uses excuses to miss school (headache, </w:t>
      </w:r>
      <w:proofErr w:type="gramStart"/>
      <w:r w:rsidRPr="00130C95">
        <w:rPr>
          <w:rFonts w:ascii="Museo 300" w:hAnsi="Museo 300" w:cs="Verdana"/>
          <w:sz w:val="24"/>
          <w:szCs w:val="24"/>
        </w:rPr>
        <w:t>stomach ache</w:t>
      </w:r>
      <w:proofErr w:type="gramEnd"/>
      <w:r w:rsidRPr="00130C95">
        <w:rPr>
          <w:rFonts w:ascii="Museo 300" w:hAnsi="Museo 300" w:cs="Verdana"/>
          <w:sz w:val="24"/>
          <w:szCs w:val="24"/>
        </w:rPr>
        <w:t xml:space="preserve"> etc)</w:t>
      </w:r>
    </w:p>
    <w:p w14:paraId="5A5D0FD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begins to suffer academically</w:t>
      </w:r>
    </w:p>
    <w:p w14:paraId="3F353A04"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comes home with clothes torn or books damaged</w:t>
      </w:r>
    </w:p>
    <w:p w14:paraId="77FF8AE9"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has possessions which are damaged or " go missing"</w:t>
      </w:r>
    </w:p>
    <w:p w14:paraId="2180F638"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asks for money or starts stealing money (to pay bully)</w:t>
      </w:r>
    </w:p>
    <w:p w14:paraId="6B7299A2"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has dinner or other monies continually "lost"</w:t>
      </w:r>
    </w:p>
    <w:p w14:paraId="267CCD2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has unexplained cuts or bruises or shows signs of being in a fight</w:t>
      </w:r>
    </w:p>
    <w:p w14:paraId="1CD6D07F"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comes home starving (money / lunch has been stolen)</w:t>
      </w:r>
    </w:p>
    <w:p w14:paraId="7809599F"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becomes aggressive, </w:t>
      </w:r>
      <w:proofErr w:type="gramStart"/>
      <w:r w:rsidRPr="00130C95">
        <w:rPr>
          <w:rFonts w:ascii="Museo 300" w:hAnsi="Museo 300" w:cs="Verdana"/>
          <w:sz w:val="24"/>
          <w:szCs w:val="24"/>
        </w:rPr>
        <w:t>disruptive</w:t>
      </w:r>
      <w:proofErr w:type="gramEnd"/>
      <w:r w:rsidRPr="00130C95">
        <w:rPr>
          <w:rFonts w:ascii="Museo 300" w:hAnsi="Museo 300" w:cs="Verdana"/>
          <w:sz w:val="24"/>
          <w:szCs w:val="24"/>
        </w:rPr>
        <w:t xml:space="preserve"> or unreasonable</w:t>
      </w:r>
    </w:p>
    <w:p w14:paraId="19C01F87"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bullying other children or siblings</w:t>
      </w:r>
    </w:p>
    <w:p w14:paraId="7A862DC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changes their eating habits (stops eating or over eats)</w:t>
      </w:r>
    </w:p>
    <w:p w14:paraId="0896D37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goes to bed earlier than usual</w:t>
      </w:r>
    </w:p>
    <w:p w14:paraId="1D3AF0C5"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unable to sleep</w:t>
      </w:r>
    </w:p>
    <w:p w14:paraId="7933710E"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wets the bed</w:t>
      </w:r>
    </w:p>
    <w:p w14:paraId="45852ED4"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is frightened to say </w:t>
      </w:r>
      <w:proofErr w:type="gramStart"/>
      <w:r w:rsidRPr="00130C95">
        <w:rPr>
          <w:rFonts w:ascii="Museo 300" w:hAnsi="Museo 300" w:cs="Verdana"/>
          <w:sz w:val="24"/>
          <w:szCs w:val="24"/>
        </w:rPr>
        <w:t>what's</w:t>
      </w:r>
      <w:proofErr w:type="gramEnd"/>
      <w:r w:rsidRPr="00130C95">
        <w:rPr>
          <w:rFonts w:ascii="Museo 300" w:hAnsi="Museo 300" w:cs="Verdana"/>
          <w:sz w:val="24"/>
          <w:szCs w:val="24"/>
        </w:rPr>
        <w:t xml:space="preserve"> wrong</w:t>
      </w:r>
    </w:p>
    <w:p w14:paraId="216267E3"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gives unlikely excuses for any of the above</w:t>
      </w:r>
    </w:p>
    <w:p w14:paraId="57384661"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afraid to use the internet or mobile phone</w:t>
      </w:r>
    </w:p>
    <w:p w14:paraId="24F0EC0E" w14:textId="77777777" w:rsidR="00F762A2"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is nervous and jumpy when a text message or email is received</w:t>
      </w:r>
    </w:p>
    <w:p w14:paraId="499C8F61" w14:textId="77777777" w:rsidR="00DA7707" w:rsidRDefault="00DA7707" w:rsidP="00627FAE">
      <w:pPr>
        <w:autoSpaceDE w:val="0"/>
        <w:autoSpaceDN w:val="0"/>
        <w:adjustRightInd w:val="0"/>
        <w:spacing w:after="0" w:line="240" w:lineRule="auto"/>
        <w:rPr>
          <w:rFonts w:ascii="Museo 300" w:hAnsi="Museo 300" w:cs="Verdana"/>
          <w:sz w:val="24"/>
          <w:szCs w:val="24"/>
        </w:rPr>
      </w:pPr>
    </w:p>
    <w:p w14:paraId="16356238" w14:textId="77777777" w:rsidR="00DA7707" w:rsidRDefault="00DA7707" w:rsidP="00627FAE">
      <w:pPr>
        <w:autoSpaceDE w:val="0"/>
        <w:autoSpaceDN w:val="0"/>
        <w:adjustRightInd w:val="0"/>
        <w:spacing w:after="0" w:line="240" w:lineRule="auto"/>
        <w:rPr>
          <w:rFonts w:ascii="Museo 300" w:hAnsi="Museo 300" w:cs="Verdana"/>
          <w:sz w:val="24"/>
          <w:szCs w:val="24"/>
        </w:rPr>
      </w:pPr>
      <w:r>
        <w:rPr>
          <w:rFonts w:ascii="Museo 300" w:hAnsi="Museo 300" w:cs="Verdana"/>
          <w:sz w:val="24"/>
          <w:szCs w:val="24"/>
        </w:rPr>
        <w:t xml:space="preserve">Adults who are bullied may exhibit some of these </w:t>
      </w:r>
      <w:proofErr w:type="gramStart"/>
      <w:r>
        <w:rPr>
          <w:rFonts w:ascii="Museo 300" w:hAnsi="Museo 300" w:cs="Verdana"/>
          <w:sz w:val="24"/>
          <w:szCs w:val="24"/>
        </w:rPr>
        <w:t>signs;</w:t>
      </w:r>
      <w:proofErr w:type="gramEnd"/>
    </w:p>
    <w:p w14:paraId="1905B9FD" w14:textId="77777777" w:rsidR="00DA7707"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sidRPr="00130C95">
        <w:rPr>
          <w:rFonts w:ascii="Museo 300" w:hAnsi="Museo 300" w:cs="Verdana"/>
          <w:sz w:val="24"/>
          <w:szCs w:val="24"/>
        </w:rPr>
        <w:t xml:space="preserve">begins to suffer </w:t>
      </w:r>
      <w:r>
        <w:rPr>
          <w:rFonts w:ascii="Museo 300" w:hAnsi="Museo 300" w:cs="Verdana"/>
          <w:sz w:val="24"/>
          <w:szCs w:val="24"/>
        </w:rPr>
        <w:t>lack of confidence in teaching ability</w:t>
      </w:r>
    </w:p>
    <w:p w14:paraId="0BBCE8DE"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attendance and punctuality may be poor</w:t>
      </w:r>
    </w:p>
    <w:p w14:paraId="693E4AD6"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lack of engagement with other staff members</w:t>
      </w:r>
    </w:p>
    <w:p w14:paraId="15C9EACE"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stops socialising with others</w:t>
      </w:r>
    </w:p>
    <w:p w14:paraId="7E41AC5C"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eats alone at lunch time</w:t>
      </w:r>
    </w:p>
    <w:p w14:paraId="387E4939"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arrives late but leaves early each day</w:t>
      </w:r>
    </w:p>
    <w:p w14:paraId="5FCBD6AA"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r w:rsidRPr="00130C95">
        <w:rPr>
          <w:rFonts w:ascii="Museo 300" w:hAnsi="Museo 300" w:cs="Symbol"/>
          <w:sz w:val="24"/>
          <w:szCs w:val="24"/>
        </w:rPr>
        <w:t xml:space="preserve">• </w:t>
      </w:r>
      <w:r>
        <w:rPr>
          <w:rFonts w:ascii="Museo 300" w:hAnsi="Museo 300" w:cs="Verdana"/>
          <w:sz w:val="24"/>
          <w:szCs w:val="24"/>
        </w:rPr>
        <w:t>inability to focus, is tearful or anxious</w:t>
      </w:r>
    </w:p>
    <w:p w14:paraId="29F7121F" w14:textId="77777777" w:rsidR="00DA7707" w:rsidRPr="00130C95" w:rsidRDefault="00DA7707" w:rsidP="00627FAE">
      <w:pPr>
        <w:autoSpaceDE w:val="0"/>
        <w:autoSpaceDN w:val="0"/>
        <w:adjustRightInd w:val="0"/>
        <w:spacing w:after="0" w:line="240" w:lineRule="auto"/>
        <w:rPr>
          <w:rFonts w:ascii="Museo 300" w:hAnsi="Museo 300" w:cs="Verdana"/>
          <w:sz w:val="24"/>
          <w:szCs w:val="24"/>
        </w:rPr>
      </w:pPr>
    </w:p>
    <w:p w14:paraId="067F0B5A" w14:textId="77777777" w:rsidR="00F762A2" w:rsidRPr="00130C95" w:rsidRDefault="00F762A2" w:rsidP="00627FAE">
      <w:pPr>
        <w:autoSpaceDE w:val="0"/>
        <w:autoSpaceDN w:val="0"/>
        <w:adjustRightInd w:val="0"/>
        <w:spacing w:after="0" w:line="240" w:lineRule="auto"/>
        <w:rPr>
          <w:rFonts w:ascii="Museo 300" w:hAnsi="Museo 300" w:cs="Verdana"/>
          <w:sz w:val="24"/>
          <w:szCs w:val="24"/>
        </w:rPr>
      </w:pPr>
      <w:r w:rsidRPr="00130C95">
        <w:rPr>
          <w:rFonts w:ascii="Museo 300" w:hAnsi="Museo 300" w:cs="Verdana"/>
          <w:sz w:val="24"/>
          <w:szCs w:val="24"/>
        </w:rPr>
        <w:t>These signs and behaviours could indicate other problems, but bullying should be considered a</w:t>
      </w:r>
    </w:p>
    <w:p w14:paraId="52E3383D" w14:textId="77777777" w:rsidR="00F762A2" w:rsidRDefault="00F762A2" w:rsidP="00627FAE">
      <w:pPr>
        <w:rPr>
          <w:rFonts w:ascii="Museo 300" w:hAnsi="Museo 300" w:cs="Verdana"/>
          <w:sz w:val="24"/>
          <w:szCs w:val="24"/>
        </w:rPr>
      </w:pPr>
      <w:r w:rsidRPr="00130C95">
        <w:rPr>
          <w:rFonts w:ascii="Museo 300" w:hAnsi="Museo 300" w:cs="Verdana"/>
          <w:sz w:val="24"/>
          <w:szCs w:val="24"/>
        </w:rPr>
        <w:t>possibility and should always be investigated.</w:t>
      </w:r>
    </w:p>
    <w:p w14:paraId="71F14D01" w14:textId="563972DD" w:rsidR="005275D2" w:rsidRPr="00130C95" w:rsidRDefault="009676F6" w:rsidP="00627FAE">
      <w:pPr>
        <w:rPr>
          <w:rFonts w:ascii="Museo 300" w:hAnsi="Museo 300"/>
          <w:sz w:val="24"/>
          <w:szCs w:val="24"/>
        </w:rPr>
      </w:pPr>
      <w:r>
        <w:rPr>
          <w:rFonts w:ascii="Museo 300" w:hAnsi="Museo 300" w:cs="Verdana"/>
          <w:sz w:val="24"/>
          <w:szCs w:val="24"/>
        </w:rPr>
        <w:t>The Prepatoria</w:t>
      </w:r>
      <w:r w:rsidR="00A17D59">
        <w:rPr>
          <w:rFonts w:ascii="Museo 300" w:hAnsi="Museo 300" w:cs="Verdana"/>
          <w:sz w:val="24"/>
          <w:szCs w:val="24"/>
        </w:rPr>
        <w:t xml:space="preserve"> </w:t>
      </w:r>
      <w:r w:rsidR="005275D2">
        <w:rPr>
          <w:rFonts w:ascii="Museo 300" w:hAnsi="Museo 300" w:cs="Verdana"/>
          <w:sz w:val="24"/>
          <w:szCs w:val="24"/>
        </w:rPr>
        <w:t>values all members of society and will actively promote inclusive</w:t>
      </w:r>
      <w:r w:rsidR="00DA7707">
        <w:rPr>
          <w:rFonts w:ascii="Museo 300" w:hAnsi="Museo 300" w:cs="Verdana"/>
          <w:sz w:val="24"/>
          <w:szCs w:val="24"/>
        </w:rPr>
        <w:t xml:space="preserve"> behaviours. We are a TELLING school with zero tolerance towards bullying.</w:t>
      </w:r>
    </w:p>
    <w:sectPr w:rsidR="005275D2" w:rsidRPr="00130C95" w:rsidSect="00961BE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7B86" w14:textId="77777777" w:rsidR="000D38DE" w:rsidRDefault="000D38DE" w:rsidP="00E71A4B">
      <w:pPr>
        <w:spacing w:after="0" w:line="240" w:lineRule="auto"/>
      </w:pPr>
      <w:r>
        <w:separator/>
      </w:r>
    </w:p>
  </w:endnote>
  <w:endnote w:type="continuationSeparator" w:id="0">
    <w:p w14:paraId="635C782D" w14:textId="77777777" w:rsidR="000D38DE" w:rsidRDefault="000D38DE" w:rsidP="00E7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CC"/>
    <w:family w:val="swiss"/>
    <w:pitch w:val="variable"/>
    <w:sig w:usb0="E0000EFF" w:usb1="0000785B" w:usb2="00000001" w:usb3="00000000" w:csb0="000001B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92485"/>
      <w:docPartObj>
        <w:docPartGallery w:val="Page Numbers (Bottom of Page)"/>
        <w:docPartUnique/>
      </w:docPartObj>
    </w:sdtPr>
    <w:sdtEndPr>
      <w:rPr>
        <w:noProof/>
      </w:rPr>
    </w:sdtEndPr>
    <w:sdtContent>
      <w:p w14:paraId="66129A97" w14:textId="067E6046" w:rsidR="000A11DA" w:rsidRDefault="000A11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FB2CF" w14:textId="77777777" w:rsidR="001E6594" w:rsidRPr="001B781E" w:rsidRDefault="001E6594" w:rsidP="001E6594">
    <w:pPr>
      <w:spacing w:after="0"/>
      <w:rPr>
        <w:rFonts w:ascii="Museo 300" w:hAnsi="Museo 300"/>
        <w:color w:val="7030A0"/>
        <w:sz w:val="16"/>
        <w:szCs w:val="16"/>
      </w:rPr>
    </w:pPr>
    <w:r w:rsidRPr="001B781E">
      <w:rPr>
        <w:rFonts w:ascii="Museo 300" w:hAnsi="Museo 300"/>
        <w:color w:val="7030A0"/>
        <w:sz w:val="16"/>
        <w:szCs w:val="16"/>
      </w:rPr>
      <w:t>Prepatoria Core Values:</w:t>
    </w:r>
  </w:p>
  <w:p w14:paraId="367B8106" w14:textId="77777777" w:rsidR="001E6594" w:rsidRPr="001B781E" w:rsidRDefault="001E6594" w:rsidP="001E6594">
    <w:pPr>
      <w:rPr>
        <w:rFonts w:ascii="Museo 300" w:hAnsi="Museo 300"/>
        <w:sz w:val="16"/>
        <w:szCs w:val="16"/>
      </w:rPr>
    </w:pPr>
    <w:r w:rsidRPr="001B781E">
      <w:rPr>
        <w:rFonts w:ascii="Museo 300" w:hAnsi="Museo 300"/>
        <w:color w:val="7030A0"/>
        <w:sz w:val="16"/>
        <w:szCs w:val="16"/>
      </w:rPr>
      <w:t>Respect for All, Quality in All Areas, Achieving Educational Excellence, Maintaining Uniqueness, Developing a Professional Workforce.</w:t>
    </w:r>
  </w:p>
  <w:p w14:paraId="5D3D3917" w14:textId="77777777" w:rsidR="00975AA6" w:rsidRPr="007E37EE" w:rsidRDefault="00975AA6">
    <w:pPr>
      <w:pStyle w:val="Footer"/>
      <w:rPr>
        <w:color w:val="8064A2" w:themeColor="accent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E1D6" w14:textId="77777777" w:rsidR="000D38DE" w:rsidRDefault="000D38DE" w:rsidP="00E71A4B">
      <w:pPr>
        <w:spacing w:after="0" w:line="240" w:lineRule="auto"/>
      </w:pPr>
      <w:r>
        <w:separator/>
      </w:r>
    </w:p>
  </w:footnote>
  <w:footnote w:type="continuationSeparator" w:id="0">
    <w:p w14:paraId="5F015117" w14:textId="77777777" w:rsidR="000D38DE" w:rsidRDefault="000D38DE" w:rsidP="00E7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E43A" w14:textId="0AC73105" w:rsidR="00FD136C" w:rsidRPr="001B781E" w:rsidRDefault="00FD136C" w:rsidP="00FD136C">
    <w:pPr>
      <w:spacing w:after="0"/>
      <w:rPr>
        <w:rFonts w:ascii="Museo 300" w:hAnsi="Museo 300"/>
        <w:noProof/>
        <w:color w:val="7030A0"/>
        <w:sz w:val="16"/>
        <w:szCs w:val="16"/>
      </w:rPr>
    </w:pPr>
    <w:r w:rsidRPr="001B781E">
      <w:rPr>
        <w:rFonts w:ascii="Museo 300" w:hAnsi="Museo 300"/>
        <w:noProof/>
        <w:sz w:val="16"/>
        <w:szCs w:val="16"/>
      </w:rPr>
      <w:drawing>
        <wp:anchor distT="0" distB="0" distL="114300" distR="114300" simplePos="0" relativeHeight="251661312" behindDoc="0" locked="0" layoutInCell="1" allowOverlap="1" wp14:anchorId="25021BA2" wp14:editId="1C29CDC1">
          <wp:simplePos x="0" y="0"/>
          <wp:positionH relativeFrom="margin">
            <wp:align>left</wp:align>
          </wp:positionH>
          <wp:positionV relativeFrom="paragraph">
            <wp:posOffset>0</wp:posOffset>
          </wp:positionV>
          <wp:extent cx="17430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pic:spPr>
              </pic:pic>
            </a:graphicData>
          </a:graphic>
          <wp14:sizeRelH relativeFrom="page">
            <wp14:pctWidth>0</wp14:pctWidth>
          </wp14:sizeRelH>
          <wp14:sizeRelV relativeFrom="page">
            <wp14:pctHeight>0</wp14:pctHeight>
          </wp14:sizeRelV>
        </wp:anchor>
      </w:drawing>
    </w:r>
    <w:r w:rsidRPr="001B781E">
      <w:rPr>
        <w:rFonts w:ascii="Museo 300" w:hAnsi="Museo 300"/>
        <w:noProof/>
        <w:sz w:val="16"/>
        <w:szCs w:val="16"/>
      </w:rPr>
      <w:t xml:space="preserve">                           </w:t>
    </w:r>
    <w:r w:rsidRPr="001B781E">
      <w:rPr>
        <w:rFonts w:ascii="Museo 300" w:hAnsi="Museo 300"/>
        <w:noProof/>
        <w:color w:val="7030A0"/>
        <w:sz w:val="16"/>
        <w:szCs w:val="16"/>
      </w:rPr>
      <w:t>7 Park Plaza, Battlefield Enterprise Par</w:t>
    </w:r>
    <w:bookmarkStart w:id="0" w:name="_Hlk3886122"/>
    <w:r w:rsidRPr="001B781E">
      <w:rPr>
        <w:rFonts w:ascii="Museo 300" w:hAnsi="Museo 300"/>
        <w:noProof/>
        <w:color w:val="7030A0"/>
        <w:sz w:val="16"/>
        <w:szCs w:val="16"/>
      </w:rPr>
      <w:t>k  Shrewsbury, SY1 3AF, Tel: 01743 460199</w:t>
    </w:r>
  </w:p>
  <w:bookmarkEnd w:id="0"/>
  <w:p w14:paraId="3A425EC3" w14:textId="77777777" w:rsidR="00FD136C" w:rsidRPr="001B781E" w:rsidRDefault="00FD136C" w:rsidP="00FD136C">
    <w:pPr>
      <w:spacing w:after="0"/>
      <w:rPr>
        <w:rFonts w:ascii="Museo 300" w:hAnsi="Museo 300"/>
        <w:noProof/>
        <w:color w:val="7030A0"/>
        <w:sz w:val="16"/>
        <w:szCs w:val="16"/>
      </w:rPr>
    </w:pPr>
    <w:r w:rsidRPr="001B781E">
      <w:rPr>
        <w:rFonts w:ascii="Museo 300" w:hAnsi="Museo 300"/>
        <w:noProof/>
        <w:color w:val="7030A0"/>
        <w:sz w:val="16"/>
        <w:szCs w:val="16"/>
      </w:rPr>
      <w:t xml:space="preserve">                          www.shrewsburyprepatoria.co.uk       </w:t>
    </w:r>
  </w:p>
  <w:p w14:paraId="1F3A2294" w14:textId="77777777" w:rsidR="00FD136C" w:rsidRPr="001B781E" w:rsidRDefault="00FD136C" w:rsidP="00FD136C">
    <w:pPr>
      <w:spacing w:after="0"/>
      <w:rPr>
        <w:rFonts w:ascii="Museo 300" w:hAnsi="Museo 300"/>
        <w:noProof/>
        <w:color w:val="7030A0"/>
        <w:sz w:val="16"/>
        <w:szCs w:val="16"/>
      </w:rPr>
    </w:pPr>
    <w:r w:rsidRPr="001B781E">
      <w:rPr>
        <w:rFonts w:ascii="Museo 300" w:hAnsi="Museo 300"/>
        <w:noProof/>
        <w:color w:val="7030A0"/>
        <w:sz w:val="16"/>
        <w:szCs w:val="16"/>
      </w:rPr>
      <w:t xml:space="preserve">                          Principal: Jane Smalley        </w:t>
    </w:r>
  </w:p>
  <w:p w14:paraId="2C8A30A9" w14:textId="6F8D343C" w:rsidR="00975AA6" w:rsidRPr="007E37EE" w:rsidRDefault="00975AA6" w:rsidP="007E37EE">
    <w:pPr>
      <w:pStyle w:val="Header"/>
      <w:rPr>
        <w:noProof/>
      </w:rPr>
    </w:pPr>
    <w:r>
      <w:rPr>
        <w:noProof/>
        <w:lang w:val="en-US"/>
      </w:rPr>
      <mc:AlternateContent>
        <mc:Choice Requires="wps">
          <w:drawing>
            <wp:anchor distT="0" distB="0" distL="114300" distR="114300" simplePos="0" relativeHeight="251659264" behindDoc="0" locked="0" layoutInCell="1" allowOverlap="1" wp14:anchorId="7F0AB2BE" wp14:editId="587814D7">
              <wp:simplePos x="0" y="0"/>
              <wp:positionH relativeFrom="column">
                <wp:posOffset>3119120</wp:posOffset>
              </wp:positionH>
              <wp:positionV relativeFrom="paragraph">
                <wp:posOffset>4233</wp:posOffset>
              </wp:positionV>
              <wp:extent cx="3549227" cy="439844"/>
              <wp:effectExtent l="0" t="0" r="0" b="0"/>
              <wp:wrapNone/>
              <wp:docPr id="4" name="Text Box 4"/>
              <wp:cNvGraphicFramePr/>
              <a:graphic xmlns:a="http://schemas.openxmlformats.org/drawingml/2006/main">
                <a:graphicData uri="http://schemas.microsoft.com/office/word/2010/wordprocessingShape">
                  <wps:wsp>
                    <wps:cNvSpPr txBox="1"/>
                    <wps:spPr>
                      <a:xfrm>
                        <a:off x="0" y="0"/>
                        <a:ext cx="3549227" cy="439844"/>
                      </a:xfrm>
                      <a:prstGeom prst="rect">
                        <a:avLst/>
                      </a:prstGeom>
                      <a:solidFill>
                        <a:schemeClr val="lt1"/>
                      </a:solidFill>
                      <a:ln w="6350">
                        <a:noFill/>
                      </a:ln>
                    </wps:spPr>
                    <wps:txbx>
                      <w:txbxContent>
                        <w:p w14:paraId="21E37EB2" w14:textId="1719E1B4" w:rsidR="00975AA6" w:rsidRDefault="00975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AB2BE" id="_x0000_t202" coordsize="21600,21600" o:spt="202" path="m,l,21600r21600,l21600,xe">
              <v:stroke joinstyle="miter"/>
              <v:path gradientshapeok="t" o:connecttype="rect"/>
            </v:shapetype>
            <v:shape id="Text Box 4" o:spid="_x0000_s1026" type="#_x0000_t202" style="position:absolute;margin-left:245.6pt;margin-top:.35pt;width:279.4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" fillcolor="white [3201]" stroked="f" strokeweight=".5pt">
              <v:textbox>
                <w:txbxContent>
                  <w:p w14:paraId="21E37EB2" w14:textId="1719E1B4" w:rsidR="00975AA6" w:rsidRDefault="00975AA6"/>
                </w:txbxContent>
              </v:textbox>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C46CA"/>
    <w:multiLevelType w:val="hybridMultilevel"/>
    <w:tmpl w:val="CB4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4D18"/>
    <w:multiLevelType w:val="hybridMultilevel"/>
    <w:tmpl w:val="BE94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B64F3"/>
    <w:multiLevelType w:val="hybridMultilevel"/>
    <w:tmpl w:val="C408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034B4"/>
    <w:multiLevelType w:val="hybridMultilevel"/>
    <w:tmpl w:val="3D9C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242CF"/>
    <w:multiLevelType w:val="hybridMultilevel"/>
    <w:tmpl w:val="4FE8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43D53"/>
    <w:multiLevelType w:val="hybridMultilevel"/>
    <w:tmpl w:val="C5F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3A"/>
    <w:rsid w:val="00017AC4"/>
    <w:rsid w:val="0002031B"/>
    <w:rsid w:val="00035E74"/>
    <w:rsid w:val="000811DA"/>
    <w:rsid w:val="00090FD2"/>
    <w:rsid w:val="000A11DA"/>
    <w:rsid w:val="000B14EF"/>
    <w:rsid w:val="000D38DE"/>
    <w:rsid w:val="000D391B"/>
    <w:rsid w:val="000D72A5"/>
    <w:rsid w:val="000E4BA2"/>
    <w:rsid w:val="000F47DC"/>
    <w:rsid w:val="00110954"/>
    <w:rsid w:val="00130C95"/>
    <w:rsid w:val="001741F8"/>
    <w:rsid w:val="001943AF"/>
    <w:rsid w:val="001B781E"/>
    <w:rsid w:val="001E621E"/>
    <w:rsid w:val="001E6594"/>
    <w:rsid w:val="00207F31"/>
    <w:rsid w:val="00235F62"/>
    <w:rsid w:val="00235F6A"/>
    <w:rsid w:val="00256661"/>
    <w:rsid w:val="002650B4"/>
    <w:rsid w:val="00275520"/>
    <w:rsid w:val="002C396D"/>
    <w:rsid w:val="002C4270"/>
    <w:rsid w:val="002D6F73"/>
    <w:rsid w:val="002F33D3"/>
    <w:rsid w:val="003035A3"/>
    <w:rsid w:val="003401B6"/>
    <w:rsid w:val="003A0905"/>
    <w:rsid w:val="003C64F1"/>
    <w:rsid w:val="00412BBE"/>
    <w:rsid w:val="00433944"/>
    <w:rsid w:val="004A43BD"/>
    <w:rsid w:val="004D2063"/>
    <w:rsid w:val="004D515B"/>
    <w:rsid w:val="005146A9"/>
    <w:rsid w:val="00515576"/>
    <w:rsid w:val="0052464D"/>
    <w:rsid w:val="005275D2"/>
    <w:rsid w:val="00527D2D"/>
    <w:rsid w:val="00557A0D"/>
    <w:rsid w:val="005624E1"/>
    <w:rsid w:val="0057102C"/>
    <w:rsid w:val="00583594"/>
    <w:rsid w:val="00593E97"/>
    <w:rsid w:val="00595C62"/>
    <w:rsid w:val="005A7CE6"/>
    <w:rsid w:val="005C095B"/>
    <w:rsid w:val="005E07B3"/>
    <w:rsid w:val="005E26CD"/>
    <w:rsid w:val="00627FAE"/>
    <w:rsid w:val="00637986"/>
    <w:rsid w:val="00643C30"/>
    <w:rsid w:val="006526AC"/>
    <w:rsid w:val="00677B93"/>
    <w:rsid w:val="00686CA0"/>
    <w:rsid w:val="00694BCA"/>
    <w:rsid w:val="00697CC9"/>
    <w:rsid w:val="00697F40"/>
    <w:rsid w:val="006F117E"/>
    <w:rsid w:val="00731AA2"/>
    <w:rsid w:val="0076346C"/>
    <w:rsid w:val="00770BB4"/>
    <w:rsid w:val="007B54A9"/>
    <w:rsid w:val="007C04F4"/>
    <w:rsid w:val="007D2E74"/>
    <w:rsid w:val="007D4103"/>
    <w:rsid w:val="007E37EE"/>
    <w:rsid w:val="00812727"/>
    <w:rsid w:val="00817695"/>
    <w:rsid w:val="00861E7B"/>
    <w:rsid w:val="00870CEE"/>
    <w:rsid w:val="008D1197"/>
    <w:rsid w:val="008F1B57"/>
    <w:rsid w:val="00921012"/>
    <w:rsid w:val="00961BE5"/>
    <w:rsid w:val="0096405B"/>
    <w:rsid w:val="009676F6"/>
    <w:rsid w:val="00973596"/>
    <w:rsid w:val="00975790"/>
    <w:rsid w:val="00975AA6"/>
    <w:rsid w:val="009A4580"/>
    <w:rsid w:val="009F62F6"/>
    <w:rsid w:val="00A06FCD"/>
    <w:rsid w:val="00A11925"/>
    <w:rsid w:val="00A17D59"/>
    <w:rsid w:val="00A44A5D"/>
    <w:rsid w:val="00A71ACB"/>
    <w:rsid w:val="00AA26E0"/>
    <w:rsid w:val="00AC410D"/>
    <w:rsid w:val="00B3303B"/>
    <w:rsid w:val="00B33A9F"/>
    <w:rsid w:val="00B54A60"/>
    <w:rsid w:val="00B64108"/>
    <w:rsid w:val="00B71736"/>
    <w:rsid w:val="00B76D31"/>
    <w:rsid w:val="00B85E6F"/>
    <w:rsid w:val="00B94B3E"/>
    <w:rsid w:val="00B9603D"/>
    <w:rsid w:val="00BC3808"/>
    <w:rsid w:val="00BD3FBE"/>
    <w:rsid w:val="00BE680D"/>
    <w:rsid w:val="00C50EA2"/>
    <w:rsid w:val="00C77D02"/>
    <w:rsid w:val="00C92D3B"/>
    <w:rsid w:val="00C9346D"/>
    <w:rsid w:val="00CA67E6"/>
    <w:rsid w:val="00CC1C37"/>
    <w:rsid w:val="00CD12FF"/>
    <w:rsid w:val="00CD3A48"/>
    <w:rsid w:val="00D06BB0"/>
    <w:rsid w:val="00D44BE4"/>
    <w:rsid w:val="00D61E3A"/>
    <w:rsid w:val="00D66069"/>
    <w:rsid w:val="00DA5693"/>
    <w:rsid w:val="00DA7707"/>
    <w:rsid w:val="00DD1331"/>
    <w:rsid w:val="00E71A4B"/>
    <w:rsid w:val="00E72344"/>
    <w:rsid w:val="00E72688"/>
    <w:rsid w:val="00E935FF"/>
    <w:rsid w:val="00E93AB8"/>
    <w:rsid w:val="00EB1712"/>
    <w:rsid w:val="00EE7A21"/>
    <w:rsid w:val="00EF4954"/>
    <w:rsid w:val="00F16967"/>
    <w:rsid w:val="00F356C4"/>
    <w:rsid w:val="00F513CE"/>
    <w:rsid w:val="00F762A2"/>
    <w:rsid w:val="00F82CE0"/>
    <w:rsid w:val="00FA3413"/>
    <w:rsid w:val="00FB563A"/>
    <w:rsid w:val="00FD136C"/>
    <w:rsid w:val="00FD6728"/>
    <w:rsid w:val="00FF5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D0615"/>
  <w15:docId w15:val="{6EE567AC-4A49-46C0-A320-6D3E1314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61"/>
  </w:style>
  <w:style w:type="paragraph" w:styleId="Heading1">
    <w:name w:val="heading 1"/>
    <w:basedOn w:val="Normal"/>
    <w:next w:val="Normal"/>
    <w:link w:val="Heading1Char"/>
    <w:uiPriority w:val="9"/>
    <w:qFormat/>
    <w:rsid w:val="004D2063"/>
    <w:pPr>
      <w:keepNext/>
      <w:keepLines/>
      <w:spacing w:before="400" w:after="40" w:line="240" w:lineRule="auto"/>
      <w:outlineLvl w:val="0"/>
    </w:pPr>
    <w:rPr>
      <w:rFonts w:asciiTheme="majorHAnsi" w:eastAsiaTheme="majorEastAsia" w:hAnsiTheme="majorHAnsi" w:cstheme="majorBidi"/>
      <w:color w:val="4F81BD"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63A"/>
    <w:rPr>
      <w:color w:val="0000FF" w:themeColor="hyperlink"/>
      <w:u w:val="single"/>
    </w:rPr>
  </w:style>
  <w:style w:type="paragraph" w:styleId="BalloonText">
    <w:name w:val="Balloon Text"/>
    <w:basedOn w:val="Normal"/>
    <w:link w:val="BalloonTextChar"/>
    <w:uiPriority w:val="99"/>
    <w:semiHidden/>
    <w:unhideWhenUsed/>
    <w:rsid w:val="00F8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E0"/>
    <w:rPr>
      <w:rFonts w:ascii="Tahoma" w:hAnsi="Tahoma" w:cs="Tahoma"/>
      <w:sz w:val="16"/>
      <w:szCs w:val="16"/>
    </w:rPr>
  </w:style>
  <w:style w:type="paragraph" w:styleId="ListParagraph">
    <w:name w:val="List Paragraph"/>
    <w:basedOn w:val="Normal"/>
    <w:uiPriority w:val="34"/>
    <w:qFormat/>
    <w:rsid w:val="00557A0D"/>
    <w:pPr>
      <w:ind w:left="720"/>
      <w:contextualSpacing/>
    </w:pPr>
  </w:style>
  <w:style w:type="character" w:customStyle="1" w:styleId="Heading1Char">
    <w:name w:val="Heading 1 Char"/>
    <w:basedOn w:val="DefaultParagraphFont"/>
    <w:link w:val="Heading1"/>
    <w:uiPriority w:val="9"/>
    <w:rsid w:val="004D2063"/>
    <w:rPr>
      <w:rFonts w:asciiTheme="majorHAnsi" w:eastAsiaTheme="majorEastAsia" w:hAnsiTheme="majorHAnsi" w:cstheme="majorBidi"/>
      <w:color w:val="4F81BD" w:themeColor="accent1"/>
      <w:sz w:val="28"/>
      <w:szCs w:val="28"/>
      <w:lang w:val="en-US" w:eastAsia="ja-JP"/>
    </w:rPr>
  </w:style>
  <w:style w:type="paragraph" w:styleId="Header">
    <w:name w:val="header"/>
    <w:basedOn w:val="Normal"/>
    <w:link w:val="HeaderChar"/>
    <w:uiPriority w:val="99"/>
    <w:unhideWhenUsed/>
    <w:rsid w:val="00E7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4B"/>
  </w:style>
  <w:style w:type="paragraph" w:styleId="Footer">
    <w:name w:val="footer"/>
    <w:basedOn w:val="Normal"/>
    <w:link w:val="FooterChar"/>
    <w:uiPriority w:val="99"/>
    <w:unhideWhenUsed/>
    <w:rsid w:val="00E7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4B"/>
  </w:style>
  <w:style w:type="paragraph" w:styleId="NoSpacing">
    <w:name w:val="No Spacing"/>
    <w:link w:val="NoSpacingChar"/>
    <w:uiPriority w:val="1"/>
    <w:qFormat/>
    <w:rsid w:val="004D51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51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5497">
      <w:bodyDiv w:val="1"/>
      <w:marLeft w:val="0"/>
      <w:marRight w:val="0"/>
      <w:marTop w:val="0"/>
      <w:marBottom w:val="0"/>
      <w:divBdr>
        <w:top w:val="none" w:sz="0" w:space="0" w:color="auto"/>
        <w:left w:val="none" w:sz="0" w:space="0" w:color="auto"/>
        <w:bottom w:val="none" w:sz="0" w:space="0" w:color="auto"/>
        <w:right w:val="none" w:sz="0" w:space="0" w:color="auto"/>
      </w:divBdr>
    </w:div>
    <w:div w:id="1039668324">
      <w:bodyDiv w:val="1"/>
      <w:marLeft w:val="0"/>
      <w:marRight w:val="0"/>
      <w:marTop w:val="0"/>
      <w:marBottom w:val="0"/>
      <w:divBdr>
        <w:top w:val="none" w:sz="0" w:space="0" w:color="auto"/>
        <w:left w:val="none" w:sz="0" w:space="0" w:color="auto"/>
        <w:bottom w:val="none" w:sz="0" w:space="0" w:color="auto"/>
        <w:right w:val="none" w:sz="0" w:space="0" w:color="auto"/>
      </w:divBdr>
    </w:div>
    <w:div w:id="1283533476">
      <w:bodyDiv w:val="1"/>
      <w:marLeft w:val="0"/>
      <w:marRight w:val="0"/>
      <w:marTop w:val="0"/>
      <w:marBottom w:val="0"/>
      <w:divBdr>
        <w:top w:val="none" w:sz="0" w:space="0" w:color="auto"/>
        <w:left w:val="none" w:sz="0" w:space="0" w:color="auto"/>
        <w:bottom w:val="none" w:sz="0" w:space="0" w:color="auto"/>
        <w:right w:val="none" w:sz="0" w:space="0" w:color="auto"/>
      </w:divBdr>
    </w:div>
    <w:div w:id="1881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Smalley</cp:lastModifiedBy>
  <cp:revision>2</cp:revision>
  <cp:lastPrinted>2017-09-01T12:45:00Z</cp:lastPrinted>
  <dcterms:created xsi:type="dcterms:W3CDTF">2020-10-05T09:58:00Z</dcterms:created>
  <dcterms:modified xsi:type="dcterms:W3CDTF">2020-10-05T09:58:00Z</dcterms:modified>
</cp:coreProperties>
</file>